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1E0C9" w14:textId="77777777" w:rsidR="001D7CA2" w:rsidRPr="00D85E02" w:rsidRDefault="00026DA4">
      <w:pPr>
        <w:rPr>
          <w:rFonts w:ascii="Arial" w:hAnsi="Arial"/>
        </w:rPr>
      </w:pPr>
      <w:r w:rsidRPr="00D85E02">
        <w:rPr>
          <w:rFonts w:ascii="Arial" w:hAnsi="Arial"/>
          <w:b/>
          <w:noProof/>
          <w:szCs w:val="52"/>
          <w:lang w:eastAsia="en-AU"/>
        </w:rPr>
        <w:drawing>
          <wp:anchor distT="0" distB="0" distL="114300" distR="114300" simplePos="0" relativeHeight="251658240" behindDoc="0" locked="0" layoutInCell="1" allowOverlap="1" wp14:anchorId="07A4E331" wp14:editId="5BAC8738">
            <wp:simplePos x="0" y="0"/>
            <wp:positionH relativeFrom="column">
              <wp:posOffset>1903095</wp:posOffset>
            </wp:positionH>
            <wp:positionV relativeFrom="paragraph">
              <wp:posOffset>-638175</wp:posOffset>
            </wp:positionV>
            <wp:extent cx="1838960" cy="1756410"/>
            <wp:effectExtent l="0" t="0" r="8890" b="0"/>
            <wp:wrapSquare wrapText="bothSides"/>
            <wp:docPr id="1" name="Picture 1" descr="Logo_MAIN_06ma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IN_06mar0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38960" cy="1756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96BF8" w14:textId="77777777" w:rsidR="001D7CA2" w:rsidRPr="00D85E02" w:rsidRDefault="001D7CA2" w:rsidP="001D7CA2">
      <w:pPr>
        <w:rPr>
          <w:rFonts w:ascii="Arial" w:hAnsi="Arial"/>
        </w:rPr>
      </w:pPr>
    </w:p>
    <w:p w14:paraId="26AFC09E" w14:textId="77777777" w:rsidR="001D7CA2" w:rsidRPr="00D85E02" w:rsidRDefault="001D7CA2" w:rsidP="001D7CA2">
      <w:pPr>
        <w:rPr>
          <w:rFonts w:ascii="Arial" w:hAnsi="Arial"/>
        </w:rPr>
      </w:pPr>
    </w:p>
    <w:p w14:paraId="3F7D37BA" w14:textId="77777777" w:rsidR="001D7CA2" w:rsidRPr="00D85E02" w:rsidRDefault="0047396C" w:rsidP="001D7CA2">
      <w:pPr>
        <w:rPr>
          <w:rFonts w:ascii="Arial" w:hAnsi="Arial"/>
        </w:rPr>
      </w:pPr>
      <w:r w:rsidRPr="00D85E02">
        <w:rPr>
          <w:rFonts w:ascii="Arial" w:hAnsi="Arial"/>
        </w:rPr>
        <w:br/>
      </w:r>
    </w:p>
    <w:p w14:paraId="41CFBB9A" w14:textId="77777777" w:rsidR="0047396C" w:rsidRPr="00D85E02" w:rsidRDefault="0047396C" w:rsidP="001D7CA2">
      <w:pPr>
        <w:rPr>
          <w:rFonts w:ascii="Arial" w:hAnsi="Arial"/>
        </w:rPr>
      </w:pPr>
    </w:p>
    <w:p w14:paraId="595CE566" w14:textId="77777777" w:rsidR="001F491D" w:rsidRDefault="001F491D" w:rsidP="0047396C">
      <w:pPr>
        <w:jc w:val="center"/>
        <w:rPr>
          <w:rFonts w:ascii="Arial" w:hAnsi="Arial" w:cs="Arial"/>
          <w:b/>
        </w:rPr>
      </w:pPr>
    </w:p>
    <w:p w14:paraId="5BD96DD1" w14:textId="77777777" w:rsidR="001D7CA2" w:rsidRPr="00D85E02" w:rsidRDefault="00026DA4" w:rsidP="0047396C">
      <w:pPr>
        <w:jc w:val="center"/>
        <w:rPr>
          <w:rFonts w:ascii="Arial" w:hAnsi="Arial" w:cs="Arial"/>
          <w:b/>
        </w:rPr>
      </w:pPr>
      <w:r w:rsidRPr="00D85E02">
        <w:rPr>
          <w:rFonts w:ascii="Arial" w:hAnsi="Arial" w:cs="Arial"/>
          <w:b/>
        </w:rPr>
        <w:t xml:space="preserve">REQUEST FOR EXPRESSIONS OF INTEREST - </w:t>
      </w:r>
      <w:r w:rsidRPr="00D85E02">
        <w:rPr>
          <w:rFonts w:ascii="Arial" w:hAnsi="Arial" w:cs="Arial"/>
          <w:b/>
        </w:rPr>
        <w:br/>
        <w:t xml:space="preserve">PROPOSALS TO </w:t>
      </w:r>
      <w:r w:rsidR="007A4497">
        <w:rPr>
          <w:rFonts w:ascii="Arial" w:hAnsi="Arial" w:cs="Arial"/>
          <w:b/>
        </w:rPr>
        <w:t>OCCUPY</w:t>
      </w:r>
      <w:r w:rsidRPr="00D85E02">
        <w:rPr>
          <w:rFonts w:ascii="Arial" w:hAnsi="Arial" w:cs="Arial"/>
          <w:b/>
        </w:rPr>
        <w:t xml:space="preserve"> COUNCIL OWNED PROPERTY</w:t>
      </w:r>
    </w:p>
    <w:p w14:paraId="3F56DD1E" w14:textId="77777777" w:rsidR="00911FE0" w:rsidRPr="00D85E02" w:rsidRDefault="00026DA4" w:rsidP="003D3F8D">
      <w:pPr>
        <w:jc w:val="both"/>
        <w:rPr>
          <w:rFonts w:ascii="Arial" w:hAnsi="Arial" w:cs="Arial"/>
        </w:rPr>
      </w:pPr>
      <w:r w:rsidRPr="00D85E02">
        <w:rPr>
          <w:rFonts w:ascii="Arial" w:hAnsi="Arial" w:cs="Arial"/>
        </w:rPr>
        <w:t>Camden Council is calling for written Expressions of Interest for the occupation of the following Council owned property.</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946"/>
      </w:tblGrid>
      <w:tr w:rsidR="00026DA4" w:rsidRPr="00D85E02" w14:paraId="6A060554" w14:textId="77777777" w:rsidTr="001A431E">
        <w:trPr>
          <w:trHeight w:val="1297"/>
        </w:trPr>
        <w:tc>
          <w:tcPr>
            <w:tcW w:w="2660" w:type="dxa"/>
            <w:vAlign w:val="center"/>
          </w:tcPr>
          <w:p w14:paraId="026D9AD9" w14:textId="77777777" w:rsidR="00026DA4" w:rsidRPr="00D85E02" w:rsidRDefault="00026DA4" w:rsidP="00CD35F1">
            <w:pPr>
              <w:rPr>
                <w:rFonts w:ascii="Arial" w:hAnsi="Arial" w:cs="Arial"/>
                <w:b/>
              </w:rPr>
            </w:pPr>
            <w:r w:rsidRPr="00D85E02">
              <w:rPr>
                <w:rFonts w:ascii="Arial" w:hAnsi="Arial" w:cs="Arial"/>
                <w:b/>
              </w:rPr>
              <w:t>Property Address</w:t>
            </w:r>
          </w:p>
        </w:tc>
        <w:tc>
          <w:tcPr>
            <w:tcW w:w="6946" w:type="dxa"/>
            <w:vAlign w:val="center"/>
          </w:tcPr>
          <w:p w14:paraId="6D4CE9E2" w14:textId="77777777" w:rsidR="00AD07F7" w:rsidRDefault="00D1088F" w:rsidP="00826251">
            <w:pPr>
              <w:rPr>
                <w:rFonts w:ascii="Arial" w:hAnsi="Arial" w:cs="Arial"/>
              </w:rPr>
            </w:pPr>
            <w:r>
              <w:rPr>
                <w:rFonts w:ascii="Arial" w:hAnsi="Arial" w:cs="Arial"/>
              </w:rPr>
              <w:t>72 Central Avenue</w:t>
            </w:r>
            <w:r w:rsidR="001A431E">
              <w:rPr>
                <w:rFonts w:ascii="Arial" w:hAnsi="Arial" w:cs="Arial"/>
              </w:rPr>
              <w:t xml:space="preserve"> Oran Park </w:t>
            </w:r>
          </w:p>
          <w:p w14:paraId="774C43AB" w14:textId="3CB76E58" w:rsidR="001A431E" w:rsidRDefault="001A431E" w:rsidP="00826251">
            <w:pPr>
              <w:rPr>
                <w:rFonts w:ascii="Arial" w:hAnsi="Arial" w:cs="Arial"/>
              </w:rPr>
            </w:pPr>
            <w:r>
              <w:rPr>
                <w:rFonts w:ascii="Arial" w:hAnsi="Arial" w:cs="Arial"/>
              </w:rPr>
              <w:t>SLT: 5 DP: 270899</w:t>
            </w:r>
          </w:p>
          <w:p w14:paraId="7CFE652D" w14:textId="7815ED66" w:rsidR="001A431E" w:rsidRDefault="001A431E" w:rsidP="00826251">
            <w:pPr>
              <w:rPr>
                <w:rFonts w:ascii="Arial" w:hAnsi="Arial" w:cs="Arial"/>
              </w:rPr>
            </w:pPr>
            <w:r w:rsidRPr="001A431E">
              <w:rPr>
                <w:rFonts w:ascii="Arial" w:hAnsi="Arial" w:cs="Arial"/>
                <w:b/>
                <w:bCs/>
              </w:rPr>
              <w:t>Office</w:t>
            </w:r>
            <w:r w:rsidRPr="00D85E02">
              <w:rPr>
                <w:rFonts w:ascii="Arial" w:hAnsi="Arial" w:cs="Arial"/>
              </w:rPr>
              <w:t xml:space="preserve"> </w:t>
            </w:r>
            <w:r w:rsidRPr="001A431E">
              <w:rPr>
                <w:rFonts w:ascii="Arial" w:hAnsi="Arial" w:cs="Arial"/>
                <w:b/>
                <w:bCs/>
              </w:rPr>
              <w:t>Spaces</w:t>
            </w:r>
            <w:r w:rsidR="00D2427C">
              <w:rPr>
                <w:rFonts w:ascii="Arial" w:hAnsi="Arial" w:cs="Arial"/>
                <w:b/>
                <w:bCs/>
              </w:rPr>
              <w:t xml:space="preserve"> – 6, 7 &amp; 8</w:t>
            </w:r>
          </w:p>
          <w:p w14:paraId="4F6CF010" w14:textId="77777777" w:rsidR="001A431E" w:rsidRDefault="001A431E" w:rsidP="00826251">
            <w:pPr>
              <w:rPr>
                <w:rFonts w:ascii="Arial" w:hAnsi="Arial" w:cs="Arial"/>
              </w:rPr>
            </w:pPr>
            <w:r>
              <w:rPr>
                <w:rFonts w:ascii="Arial" w:hAnsi="Arial" w:cs="Arial"/>
              </w:rPr>
              <w:t>Located within Oran Park Library – Wanneroo</w:t>
            </w:r>
          </w:p>
          <w:p w14:paraId="41DA2D3B" w14:textId="65BD0C54" w:rsidR="001A431E" w:rsidRPr="00D85E02" w:rsidRDefault="001A431E" w:rsidP="00826251">
            <w:pPr>
              <w:rPr>
                <w:rFonts w:ascii="Arial" w:hAnsi="Arial" w:cs="Arial"/>
              </w:rPr>
            </w:pPr>
            <w:r>
              <w:rPr>
                <w:rFonts w:ascii="Arial" w:hAnsi="Arial" w:cs="Arial"/>
              </w:rPr>
              <w:t xml:space="preserve"> </w:t>
            </w:r>
          </w:p>
        </w:tc>
      </w:tr>
      <w:tr w:rsidR="00026DA4" w:rsidRPr="00D85E02" w14:paraId="44C86E05" w14:textId="77777777" w:rsidTr="00AD07F7">
        <w:trPr>
          <w:trHeight w:val="567"/>
        </w:trPr>
        <w:tc>
          <w:tcPr>
            <w:tcW w:w="2660" w:type="dxa"/>
            <w:vAlign w:val="center"/>
          </w:tcPr>
          <w:p w14:paraId="040750A5" w14:textId="77777777" w:rsidR="00026DA4" w:rsidRPr="00D85E02" w:rsidRDefault="009C6C55" w:rsidP="00CD35F1">
            <w:pPr>
              <w:rPr>
                <w:rFonts w:ascii="Arial" w:hAnsi="Arial" w:cs="Arial"/>
                <w:b/>
              </w:rPr>
            </w:pPr>
            <w:r>
              <w:rPr>
                <w:rFonts w:ascii="Arial" w:hAnsi="Arial" w:cs="Arial"/>
                <w:b/>
              </w:rPr>
              <w:t>Occupant R</w:t>
            </w:r>
            <w:r w:rsidR="004320FE" w:rsidRPr="00D85E02">
              <w:rPr>
                <w:rFonts w:ascii="Arial" w:hAnsi="Arial" w:cs="Arial"/>
                <w:b/>
              </w:rPr>
              <w:t>equirement</w:t>
            </w:r>
          </w:p>
        </w:tc>
        <w:tc>
          <w:tcPr>
            <w:tcW w:w="6946" w:type="dxa"/>
            <w:vAlign w:val="center"/>
          </w:tcPr>
          <w:p w14:paraId="27AD775A" w14:textId="77777777" w:rsidR="00026DA4" w:rsidRPr="00D85E02" w:rsidRDefault="004320FE" w:rsidP="00CD35F1">
            <w:pPr>
              <w:rPr>
                <w:rFonts w:ascii="Arial" w:hAnsi="Arial" w:cs="Arial"/>
              </w:rPr>
            </w:pPr>
            <w:r w:rsidRPr="00D85E02">
              <w:rPr>
                <w:rFonts w:ascii="Arial" w:hAnsi="Arial" w:cs="Arial"/>
              </w:rPr>
              <w:t>Not for Profit Community Groups</w:t>
            </w:r>
            <w:r w:rsidR="009C6C55">
              <w:rPr>
                <w:rFonts w:ascii="Arial" w:hAnsi="Arial" w:cs="Arial"/>
              </w:rPr>
              <w:t xml:space="preserve"> Only </w:t>
            </w:r>
          </w:p>
        </w:tc>
      </w:tr>
      <w:tr w:rsidR="00026DA4" w:rsidRPr="00D85E02" w14:paraId="24699B2B" w14:textId="77777777" w:rsidTr="00AD07F7">
        <w:trPr>
          <w:trHeight w:val="567"/>
        </w:trPr>
        <w:tc>
          <w:tcPr>
            <w:tcW w:w="2660" w:type="dxa"/>
            <w:vAlign w:val="center"/>
          </w:tcPr>
          <w:p w14:paraId="583183BE" w14:textId="77777777" w:rsidR="00026DA4" w:rsidRPr="00D85E02" w:rsidRDefault="004320FE" w:rsidP="00CD35F1">
            <w:pPr>
              <w:rPr>
                <w:rFonts w:ascii="Arial" w:hAnsi="Arial" w:cs="Arial"/>
                <w:b/>
              </w:rPr>
            </w:pPr>
            <w:r w:rsidRPr="00D85E02">
              <w:rPr>
                <w:rFonts w:ascii="Arial" w:hAnsi="Arial" w:cs="Arial"/>
                <w:b/>
              </w:rPr>
              <w:t>Use</w:t>
            </w:r>
          </w:p>
        </w:tc>
        <w:tc>
          <w:tcPr>
            <w:tcW w:w="6946" w:type="dxa"/>
            <w:vAlign w:val="center"/>
          </w:tcPr>
          <w:p w14:paraId="7E97E643" w14:textId="77777777" w:rsidR="00026DA4" w:rsidRPr="00D85E02" w:rsidRDefault="004320FE" w:rsidP="00CD35F1">
            <w:pPr>
              <w:rPr>
                <w:rFonts w:ascii="Arial" w:hAnsi="Arial" w:cs="Arial"/>
              </w:rPr>
            </w:pPr>
            <w:r w:rsidRPr="00D85E02">
              <w:rPr>
                <w:rFonts w:ascii="Arial" w:hAnsi="Arial" w:cs="Arial"/>
              </w:rPr>
              <w:t>Office Space</w:t>
            </w:r>
            <w:r w:rsidR="009C6C55">
              <w:rPr>
                <w:rFonts w:ascii="Arial" w:hAnsi="Arial" w:cs="Arial"/>
              </w:rPr>
              <w:t xml:space="preserve"> </w:t>
            </w:r>
          </w:p>
        </w:tc>
      </w:tr>
    </w:tbl>
    <w:p w14:paraId="027279CC" w14:textId="77777777" w:rsidR="00026DA4" w:rsidRPr="00D85E02" w:rsidRDefault="00026DA4" w:rsidP="00911FE0">
      <w:pPr>
        <w:rPr>
          <w:rFonts w:ascii="Arial" w:hAnsi="Arial" w:cs="Arial"/>
        </w:rPr>
      </w:pPr>
    </w:p>
    <w:p w14:paraId="7CB72AEC" w14:textId="77777777" w:rsidR="00911FE0" w:rsidRPr="00D85E02" w:rsidRDefault="00026DA4" w:rsidP="003D3F8D">
      <w:pPr>
        <w:jc w:val="both"/>
        <w:rPr>
          <w:rFonts w:ascii="Arial" w:hAnsi="Arial" w:cs="Arial"/>
        </w:rPr>
      </w:pPr>
      <w:r w:rsidRPr="00D85E02">
        <w:rPr>
          <w:rFonts w:ascii="Arial" w:hAnsi="Arial" w:cs="Arial"/>
        </w:rPr>
        <w:t>Expressions of Interest should be submitted in accor</w:t>
      </w:r>
      <w:r w:rsidR="00D1088F">
        <w:rPr>
          <w:rFonts w:ascii="Arial" w:hAnsi="Arial" w:cs="Arial"/>
        </w:rPr>
        <w:t>d</w:t>
      </w:r>
      <w:r w:rsidRPr="00D85E02">
        <w:rPr>
          <w:rFonts w:ascii="Arial" w:hAnsi="Arial" w:cs="Arial"/>
        </w:rPr>
        <w:t>ance with the Information and Appl</w:t>
      </w:r>
      <w:r w:rsidR="00943D41" w:rsidRPr="00D85E02">
        <w:rPr>
          <w:rFonts w:ascii="Arial" w:hAnsi="Arial" w:cs="Arial"/>
        </w:rPr>
        <w:t>ication package which contains:</w:t>
      </w:r>
    </w:p>
    <w:p w14:paraId="19F69933" w14:textId="77777777" w:rsidR="00026DA4" w:rsidRPr="00D85E02" w:rsidRDefault="00026DA4" w:rsidP="003D3F8D">
      <w:pPr>
        <w:pStyle w:val="ListParagraph"/>
        <w:numPr>
          <w:ilvl w:val="0"/>
          <w:numId w:val="1"/>
        </w:numPr>
        <w:jc w:val="both"/>
        <w:rPr>
          <w:rFonts w:ascii="Arial" w:hAnsi="Arial" w:cs="Arial"/>
        </w:rPr>
      </w:pPr>
      <w:r w:rsidRPr="00D85E02">
        <w:rPr>
          <w:rFonts w:ascii="Arial" w:hAnsi="Arial" w:cs="Arial"/>
        </w:rPr>
        <w:t>Section 1 – General terms and conditions</w:t>
      </w:r>
    </w:p>
    <w:p w14:paraId="245FEE81" w14:textId="77777777" w:rsidR="00026DA4" w:rsidRDefault="00026DA4" w:rsidP="003D3F8D">
      <w:pPr>
        <w:pStyle w:val="ListParagraph"/>
        <w:numPr>
          <w:ilvl w:val="0"/>
          <w:numId w:val="1"/>
        </w:numPr>
        <w:jc w:val="both"/>
        <w:rPr>
          <w:rFonts w:ascii="Arial" w:hAnsi="Arial" w:cs="Arial"/>
        </w:rPr>
      </w:pPr>
      <w:r w:rsidRPr="00D85E02">
        <w:rPr>
          <w:rFonts w:ascii="Arial" w:hAnsi="Arial" w:cs="Arial"/>
        </w:rPr>
        <w:t>Section 2 – Technical requirements</w:t>
      </w:r>
    </w:p>
    <w:p w14:paraId="0F4D8E74" w14:textId="77777777" w:rsidR="009C6C55" w:rsidRPr="00D85E02" w:rsidRDefault="009C6C55" w:rsidP="003D3F8D">
      <w:pPr>
        <w:pStyle w:val="ListParagraph"/>
        <w:numPr>
          <w:ilvl w:val="0"/>
          <w:numId w:val="1"/>
        </w:numPr>
        <w:jc w:val="both"/>
        <w:rPr>
          <w:rFonts w:ascii="Arial" w:hAnsi="Arial" w:cs="Arial"/>
        </w:rPr>
      </w:pPr>
      <w:r>
        <w:rPr>
          <w:rFonts w:ascii="Arial" w:hAnsi="Arial" w:cs="Arial"/>
        </w:rPr>
        <w:t>Section 3 – Selection Criteria</w:t>
      </w:r>
    </w:p>
    <w:p w14:paraId="2D5EA579" w14:textId="77777777" w:rsidR="0047396C" w:rsidRPr="00D85E02" w:rsidRDefault="00026DA4" w:rsidP="003D3F8D">
      <w:pPr>
        <w:pStyle w:val="ListParagraph"/>
        <w:numPr>
          <w:ilvl w:val="0"/>
          <w:numId w:val="1"/>
        </w:numPr>
        <w:jc w:val="both"/>
        <w:rPr>
          <w:rFonts w:ascii="Arial" w:hAnsi="Arial" w:cs="Arial"/>
        </w:rPr>
      </w:pPr>
      <w:r w:rsidRPr="00D85E02">
        <w:rPr>
          <w:rFonts w:ascii="Arial" w:hAnsi="Arial" w:cs="Arial"/>
        </w:rPr>
        <w:t xml:space="preserve">Section </w:t>
      </w:r>
      <w:r w:rsidR="009C6C55">
        <w:rPr>
          <w:rFonts w:ascii="Arial" w:hAnsi="Arial" w:cs="Arial"/>
        </w:rPr>
        <w:t>4</w:t>
      </w:r>
      <w:r w:rsidRPr="00D85E02">
        <w:rPr>
          <w:rFonts w:ascii="Arial" w:hAnsi="Arial" w:cs="Arial"/>
        </w:rPr>
        <w:t xml:space="preserve"> – Written Submission details</w:t>
      </w:r>
    </w:p>
    <w:p w14:paraId="22FEE8AD" w14:textId="157EFBBA" w:rsidR="0047396C" w:rsidRDefault="0047396C" w:rsidP="003D3F8D">
      <w:pPr>
        <w:jc w:val="both"/>
        <w:rPr>
          <w:rFonts w:ascii="Arial" w:hAnsi="Arial" w:cs="Arial"/>
        </w:rPr>
      </w:pPr>
      <w:r w:rsidRPr="00D85E02">
        <w:rPr>
          <w:rFonts w:ascii="Arial" w:hAnsi="Arial" w:cs="Arial"/>
        </w:rPr>
        <w:t>The successful operator</w:t>
      </w:r>
      <w:r w:rsidR="001A431E">
        <w:rPr>
          <w:rFonts w:ascii="Arial" w:hAnsi="Arial" w:cs="Arial"/>
        </w:rPr>
        <w:t xml:space="preserve"> </w:t>
      </w:r>
      <w:r w:rsidRPr="00D85E02">
        <w:rPr>
          <w:rFonts w:ascii="Arial" w:hAnsi="Arial" w:cs="Arial"/>
        </w:rPr>
        <w:t xml:space="preserve">for </w:t>
      </w:r>
      <w:r w:rsidR="00750AC5" w:rsidRPr="00D85E02">
        <w:rPr>
          <w:rFonts w:ascii="Arial" w:hAnsi="Arial" w:cs="Arial"/>
        </w:rPr>
        <w:t>the</w:t>
      </w:r>
      <w:r w:rsidRPr="00D85E02">
        <w:rPr>
          <w:rFonts w:ascii="Arial" w:hAnsi="Arial" w:cs="Arial"/>
        </w:rPr>
        <w:t xml:space="preserve"> facility will be selected based on demonstration of how </w:t>
      </w:r>
      <w:r w:rsidR="00943D41" w:rsidRPr="00D85E02">
        <w:rPr>
          <w:rFonts w:ascii="Arial" w:hAnsi="Arial" w:cs="Arial"/>
        </w:rPr>
        <w:t>the</w:t>
      </w:r>
      <w:r w:rsidRPr="00D85E02">
        <w:rPr>
          <w:rFonts w:ascii="Arial" w:hAnsi="Arial" w:cs="Arial"/>
        </w:rPr>
        <w:t xml:space="preserve"> pre-determined criteria </w:t>
      </w:r>
      <w:r w:rsidR="00943D41" w:rsidRPr="00D85E02">
        <w:rPr>
          <w:rFonts w:ascii="Arial" w:hAnsi="Arial" w:cs="Arial"/>
        </w:rPr>
        <w:t>are</w:t>
      </w:r>
      <w:r w:rsidRPr="00D85E02">
        <w:rPr>
          <w:rFonts w:ascii="Arial" w:hAnsi="Arial" w:cs="Arial"/>
        </w:rPr>
        <w:t xml:space="preserve"> met as detailed in Section 2 Technical requirements. An evaluation panel will assess submissions and notification will be sent to applicants in relation to the outcome of the process. Council reserves the right to decline any or all Expressions of Interest.</w:t>
      </w:r>
    </w:p>
    <w:p w14:paraId="283106E5" w14:textId="62188872" w:rsidR="006219C0" w:rsidRDefault="001A431E" w:rsidP="003D3F8D">
      <w:pPr>
        <w:jc w:val="both"/>
        <w:rPr>
          <w:rFonts w:ascii="Arial" w:hAnsi="Arial" w:cs="Arial"/>
        </w:rPr>
      </w:pPr>
      <w:r>
        <w:rPr>
          <w:rFonts w:ascii="Arial" w:hAnsi="Arial" w:cs="Arial"/>
        </w:rPr>
        <w:t>Should you have any questions regarding this Expression of Interest, please email</w:t>
      </w:r>
      <w:r w:rsidR="004760B1">
        <w:rPr>
          <w:rFonts w:ascii="Arial" w:hAnsi="Arial" w:cs="Arial"/>
        </w:rPr>
        <w:t xml:space="preserve"> </w:t>
      </w:r>
      <w:hyperlink r:id="rId7" w:history="1">
        <w:r w:rsidR="004760B1" w:rsidRPr="003A7779">
          <w:rPr>
            <w:rStyle w:val="Hyperlink"/>
            <w:rFonts w:ascii="Arial" w:hAnsi="Arial" w:cs="Arial"/>
          </w:rPr>
          <w:t>mail@camden.nsw.gov.au</w:t>
        </w:r>
      </w:hyperlink>
      <w:r w:rsidR="004760B1">
        <w:rPr>
          <w:rFonts w:ascii="Arial" w:hAnsi="Arial" w:cs="Arial"/>
        </w:rPr>
        <w:t xml:space="preserve">. </w:t>
      </w:r>
    </w:p>
    <w:p w14:paraId="29F57DE2" w14:textId="5063327F" w:rsidR="00591F17" w:rsidRDefault="00F210AB" w:rsidP="001A431E">
      <w:pPr>
        <w:jc w:val="both"/>
        <w:rPr>
          <w:rFonts w:ascii="Arial" w:hAnsi="Arial" w:cs="Arial"/>
        </w:rPr>
      </w:pPr>
      <w:r>
        <w:rPr>
          <w:rFonts w:ascii="Arial" w:hAnsi="Arial" w:cs="Arial"/>
        </w:rPr>
        <w:t>For further information or to view the office space please contact</w:t>
      </w:r>
      <w:r w:rsidR="001A431E">
        <w:rPr>
          <w:rFonts w:ascii="Arial" w:hAnsi="Arial" w:cs="Arial"/>
        </w:rPr>
        <w:t xml:space="preserve"> </w:t>
      </w:r>
      <w:r w:rsidR="004760B1">
        <w:rPr>
          <w:rFonts w:ascii="Arial" w:hAnsi="Arial" w:cs="Arial"/>
        </w:rPr>
        <w:t>Blair Avila on 4654 7709.</w:t>
      </w:r>
    </w:p>
    <w:p w14:paraId="436C2411" w14:textId="77777777" w:rsidR="001A431E" w:rsidRDefault="001A431E" w:rsidP="001A431E">
      <w:pPr>
        <w:jc w:val="both"/>
        <w:rPr>
          <w:rFonts w:ascii="Arial" w:hAnsi="Arial" w:cs="Arial"/>
        </w:rPr>
      </w:pPr>
    </w:p>
    <w:p w14:paraId="49EB0990" w14:textId="64EC80CE" w:rsidR="00F210AB" w:rsidRDefault="00F210AB" w:rsidP="00B00154">
      <w:pPr>
        <w:rPr>
          <w:rFonts w:ascii="Arial" w:hAnsi="Arial" w:cs="Arial"/>
          <w:b/>
        </w:rPr>
      </w:pPr>
    </w:p>
    <w:p w14:paraId="60165CF0" w14:textId="77777777" w:rsidR="004760B1" w:rsidRPr="00D85E02" w:rsidRDefault="004760B1" w:rsidP="00B00154">
      <w:pPr>
        <w:rPr>
          <w:rFonts w:ascii="Arial" w:hAnsi="Arial" w:cs="Arial"/>
          <w:b/>
        </w:rPr>
      </w:pPr>
    </w:p>
    <w:p w14:paraId="58DAB792" w14:textId="77777777" w:rsidR="00911FE0" w:rsidRPr="00D85E02" w:rsidRDefault="0047396C" w:rsidP="0047396C">
      <w:pPr>
        <w:jc w:val="center"/>
        <w:rPr>
          <w:rFonts w:ascii="Arial" w:hAnsi="Arial" w:cs="Arial"/>
          <w:b/>
        </w:rPr>
      </w:pPr>
      <w:r w:rsidRPr="00D85E02">
        <w:rPr>
          <w:rFonts w:ascii="Arial" w:hAnsi="Arial" w:cs="Arial"/>
          <w:b/>
        </w:rPr>
        <w:lastRenderedPageBreak/>
        <w:t>INFORMATION AND APPLICATION PACKAGE</w:t>
      </w:r>
    </w:p>
    <w:p w14:paraId="59C14935" w14:textId="77777777" w:rsidR="0086019F" w:rsidRPr="00D85E02" w:rsidRDefault="0086019F" w:rsidP="0047396C">
      <w:pPr>
        <w:jc w:val="center"/>
        <w:rPr>
          <w:rFonts w:ascii="Arial" w:hAnsi="Arial" w:cs="Arial"/>
          <w:b/>
          <w:u w:val="single"/>
        </w:rPr>
      </w:pPr>
      <w:r w:rsidRPr="00D85E02">
        <w:rPr>
          <w:rFonts w:ascii="Arial" w:hAnsi="Arial" w:cs="Arial"/>
          <w:b/>
          <w:u w:val="single"/>
        </w:rPr>
        <w:t xml:space="preserve">SECTION 1 </w:t>
      </w:r>
    </w:p>
    <w:p w14:paraId="6722690B" w14:textId="77777777" w:rsidR="00516012" w:rsidRPr="00E303D3" w:rsidRDefault="0047396C" w:rsidP="00E303D3">
      <w:pPr>
        <w:jc w:val="center"/>
        <w:rPr>
          <w:rFonts w:ascii="Arial" w:hAnsi="Arial" w:cs="Arial"/>
          <w:b/>
          <w:u w:val="single"/>
        </w:rPr>
      </w:pPr>
      <w:r w:rsidRPr="00D85E02">
        <w:rPr>
          <w:rFonts w:ascii="Arial" w:hAnsi="Arial" w:cs="Arial"/>
          <w:b/>
          <w:u w:val="single"/>
        </w:rPr>
        <w:t>GENERAL TERMS AND CONDITIONS OF EXPRESSION OF INTEREST</w:t>
      </w:r>
    </w:p>
    <w:p w14:paraId="45FB3D93" w14:textId="77777777" w:rsidR="00960E19" w:rsidRDefault="004B248B" w:rsidP="00960E19">
      <w:pPr>
        <w:pStyle w:val="ListParagraph"/>
        <w:numPr>
          <w:ilvl w:val="0"/>
          <w:numId w:val="10"/>
        </w:numPr>
        <w:jc w:val="both"/>
        <w:rPr>
          <w:rFonts w:ascii="Arial" w:hAnsi="Arial" w:cs="Arial"/>
          <w:b/>
        </w:rPr>
      </w:pPr>
      <w:r w:rsidRPr="00D85E02">
        <w:rPr>
          <w:rFonts w:ascii="Arial" w:hAnsi="Arial" w:cs="Arial"/>
          <w:b/>
        </w:rPr>
        <w:t>Expression of Interest Validity</w:t>
      </w:r>
    </w:p>
    <w:p w14:paraId="1677DF98" w14:textId="515F0979" w:rsidR="004B248B" w:rsidRPr="00960E19" w:rsidRDefault="004B248B" w:rsidP="00960E19">
      <w:pPr>
        <w:pStyle w:val="ListParagraph"/>
        <w:jc w:val="both"/>
        <w:rPr>
          <w:rFonts w:ascii="Arial" w:hAnsi="Arial" w:cs="Arial"/>
          <w:b/>
        </w:rPr>
      </w:pPr>
      <w:r w:rsidRPr="00960E19">
        <w:rPr>
          <w:rFonts w:ascii="Arial" w:hAnsi="Arial" w:cs="Arial"/>
        </w:rPr>
        <w:t>The offer submitted must remain valid for a period of at least 6 months.</w:t>
      </w:r>
    </w:p>
    <w:p w14:paraId="0FC9802C" w14:textId="77777777" w:rsidR="004B248B" w:rsidRPr="00D85E02" w:rsidRDefault="004B248B" w:rsidP="003D3F8D">
      <w:pPr>
        <w:pStyle w:val="ListParagraph"/>
        <w:jc w:val="both"/>
        <w:rPr>
          <w:rFonts w:ascii="Arial" w:hAnsi="Arial" w:cs="Arial"/>
        </w:rPr>
      </w:pPr>
    </w:p>
    <w:p w14:paraId="130C0B6B" w14:textId="77777777" w:rsidR="00960E19" w:rsidRDefault="004B248B" w:rsidP="00960E19">
      <w:pPr>
        <w:pStyle w:val="ListParagraph"/>
        <w:numPr>
          <w:ilvl w:val="0"/>
          <w:numId w:val="10"/>
        </w:numPr>
        <w:jc w:val="both"/>
        <w:rPr>
          <w:rFonts w:ascii="Arial" w:hAnsi="Arial" w:cs="Arial"/>
          <w:b/>
        </w:rPr>
      </w:pPr>
      <w:r w:rsidRPr="00D85E02">
        <w:rPr>
          <w:rFonts w:ascii="Arial" w:hAnsi="Arial" w:cs="Arial"/>
          <w:b/>
        </w:rPr>
        <w:t>Selection Criteria</w:t>
      </w:r>
    </w:p>
    <w:p w14:paraId="6DDC16C4" w14:textId="501EBFD8" w:rsidR="004320FE" w:rsidRPr="00960E19" w:rsidRDefault="004320FE" w:rsidP="00960E19">
      <w:pPr>
        <w:pStyle w:val="ListParagraph"/>
        <w:jc w:val="both"/>
        <w:rPr>
          <w:rFonts w:ascii="Arial" w:hAnsi="Arial" w:cs="Arial"/>
          <w:b/>
        </w:rPr>
      </w:pPr>
      <w:r w:rsidRPr="00960E19">
        <w:rPr>
          <w:rFonts w:ascii="Arial" w:eastAsia="Arial" w:hAnsi="Arial" w:cs="Arial"/>
          <w:lang w:val="en-US"/>
        </w:rPr>
        <w:t>A non-profit organisation is expected to provide Council with all information requested to enable Council to assess the proposed benefit to the Camden community based on the organisation’s merit. This may include but is not necessarily limited to some or all of the following:</w:t>
      </w:r>
    </w:p>
    <w:p w14:paraId="4CD96F90" w14:textId="2DA22F17" w:rsidR="004320FE" w:rsidRDefault="004320FE" w:rsidP="00C75D5C">
      <w:pPr>
        <w:pStyle w:val="ListParagraph"/>
        <w:widowControl w:val="0"/>
        <w:numPr>
          <w:ilvl w:val="0"/>
          <w:numId w:val="24"/>
        </w:numPr>
        <w:tabs>
          <w:tab w:val="left" w:pos="1489"/>
        </w:tabs>
        <w:spacing w:after="0" w:line="240" w:lineRule="auto"/>
        <w:ind w:right="241"/>
        <w:jc w:val="both"/>
        <w:rPr>
          <w:rFonts w:ascii="Arial" w:eastAsia="Arial" w:hAnsi="Arial" w:cs="Arial"/>
          <w:lang w:val="en-US"/>
        </w:rPr>
      </w:pPr>
      <w:r w:rsidRPr="00D85E02">
        <w:rPr>
          <w:rFonts w:ascii="Arial" w:eastAsia="Arial" w:hAnsi="Arial" w:cs="Arial"/>
          <w:lang w:val="en-US"/>
        </w:rPr>
        <w:t>Confirmation of legal entity and ABN.</w:t>
      </w:r>
    </w:p>
    <w:p w14:paraId="41F54319" w14:textId="77777777" w:rsidR="00C75D5C" w:rsidRPr="00C75D5C" w:rsidRDefault="00C75D5C" w:rsidP="00C75D5C">
      <w:pPr>
        <w:pStyle w:val="ListParagraph"/>
        <w:widowControl w:val="0"/>
        <w:tabs>
          <w:tab w:val="left" w:pos="1489"/>
        </w:tabs>
        <w:spacing w:after="0" w:line="240" w:lineRule="auto"/>
        <w:ind w:left="1366" w:right="241"/>
        <w:jc w:val="both"/>
        <w:rPr>
          <w:rFonts w:ascii="Arial" w:eastAsia="Arial" w:hAnsi="Arial" w:cs="Arial"/>
          <w:lang w:val="en-US"/>
        </w:rPr>
      </w:pPr>
    </w:p>
    <w:p w14:paraId="4C99C845" w14:textId="54760028" w:rsidR="004320FE" w:rsidRPr="00D85E02" w:rsidRDefault="004320FE" w:rsidP="00C51C24">
      <w:pPr>
        <w:pStyle w:val="ListParagraph"/>
        <w:widowControl w:val="0"/>
        <w:numPr>
          <w:ilvl w:val="0"/>
          <w:numId w:val="24"/>
        </w:numPr>
        <w:tabs>
          <w:tab w:val="left" w:pos="851"/>
        </w:tabs>
        <w:spacing w:after="0" w:line="247" w:lineRule="auto"/>
        <w:ind w:right="242"/>
        <w:jc w:val="both"/>
        <w:rPr>
          <w:rFonts w:ascii="Arial" w:eastAsia="Arial" w:hAnsi="Arial" w:cs="Arial"/>
          <w:lang w:val="en-US"/>
        </w:rPr>
      </w:pPr>
      <w:r w:rsidRPr="00D85E02">
        <w:rPr>
          <w:rFonts w:ascii="Arial" w:eastAsia="Arial" w:hAnsi="Arial" w:cs="Arial"/>
          <w:lang w:val="en-US"/>
        </w:rPr>
        <w:t>Details and copies of any agreements or arrangements with or to any third parties</w:t>
      </w:r>
      <w:r w:rsidR="00960E19">
        <w:rPr>
          <w:rFonts w:ascii="Arial" w:eastAsia="Arial" w:hAnsi="Arial" w:cs="Arial"/>
          <w:lang w:val="en-US"/>
        </w:rPr>
        <w:t>.</w:t>
      </w:r>
    </w:p>
    <w:p w14:paraId="42A4DA8E" w14:textId="77777777" w:rsidR="004320FE" w:rsidRPr="00D85E02" w:rsidRDefault="004320FE" w:rsidP="004320FE">
      <w:pPr>
        <w:pStyle w:val="ListParagraph"/>
        <w:widowControl w:val="0"/>
        <w:tabs>
          <w:tab w:val="left" w:pos="851"/>
        </w:tabs>
        <w:spacing w:line="247" w:lineRule="auto"/>
        <w:ind w:left="1843" w:right="242"/>
        <w:jc w:val="both"/>
        <w:rPr>
          <w:rFonts w:ascii="Arial" w:eastAsia="Arial" w:hAnsi="Arial" w:cs="Arial"/>
          <w:lang w:val="en-US"/>
        </w:rPr>
      </w:pPr>
    </w:p>
    <w:p w14:paraId="49614B1C" w14:textId="12AE4456" w:rsidR="0086019F" w:rsidRPr="00B91174" w:rsidRDefault="004320FE" w:rsidP="00B91174">
      <w:pPr>
        <w:pStyle w:val="ListParagraph"/>
        <w:widowControl w:val="0"/>
        <w:numPr>
          <w:ilvl w:val="0"/>
          <w:numId w:val="24"/>
        </w:numPr>
        <w:tabs>
          <w:tab w:val="left" w:pos="851"/>
        </w:tabs>
        <w:spacing w:after="0" w:line="247" w:lineRule="auto"/>
        <w:ind w:right="242"/>
        <w:jc w:val="both"/>
        <w:rPr>
          <w:rFonts w:ascii="Arial" w:eastAsia="Arial" w:hAnsi="Arial" w:cs="Arial"/>
          <w:lang w:val="en-US"/>
        </w:rPr>
      </w:pPr>
      <w:r w:rsidRPr="00D85E02">
        <w:rPr>
          <w:rFonts w:ascii="Arial" w:eastAsia="Arial" w:hAnsi="Arial" w:cs="Arial"/>
          <w:lang w:val="en-US"/>
        </w:rPr>
        <w:t>A business plan for the peri</w:t>
      </w:r>
      <w:r w:rsidR="0086019F" w:rsidRPr="00D85E02">
        <w:rPr>
          <w:rFonts w:ascii="Arial" w:eastAsia="Arial" w:hAnsi="Arial" w:cs="Arial"/>
          <w:lang w:val="en-US"/>
        </w:rPr>
        <w:t>od of the proposed agreement</w:t>
      </w:r>
      <w:r w:rsidRPr="00D85E02">
        <w:rPr>
          <w:rFonts w:ascii="Arial" w:eastAsia="Arial" w:hAnsi="Arial" w:cs="Arial"/>
          <w:lang w:val="en-US"/>
        </w:rPr>
        <w:t xml:space="preserve"> (including any option periods), where available. The business plan should demonstrate the proposed lessee’s or licensee’s capabilities to carry out any items specific to the proposed agreement during the term</w:t>
      </w:r>
      <w:r w:rsidR="00960E19">
        <w:rPr>
          <w:rFonts w:ascii="Arial" w:eastAsia="Arial" w:hAnsi="Arial" w:cs="Arial"/>
          <w:lang w:val="en-US"/>
        </w:rPr>
        <w:t xml:space="preserve"> and provide details and </w:t>
      </w:r>
      <w:r w:rsidR="00C75D5C">
        <w:rPr>
          <w:rFonts w:ascii="Arial" w:eastAsia="Arial" w:hAnsi="Arial" w:cs="Arial"/>
          <w:lang w:val="en-US"/>
        </w:rPr>
        <w:t>timelines</w:t>
      </w:r>
      <w:r w:rsidR="00960E19">
        <w:rPr>
          <w:rFonts w:ascii="Arial" w:eastAsia="Arial" w:hAnsi="Arial" w:cs="Arial"/>
          <w:lang w:val="en-US"/>
        </w:rPr>
        <w:t xml:space="preserve"> of any maintenance, improvements or enhancements proposed to be carried out, </w:t>
      </w:r>
      <w:proofErr w:type="gramStart"/>
      <w:r w:rsidR="00960E19">
        <w:rPr>
          <w:rFonts w:ascii="Arial" w:eastAsia="Arial" w:hAnsi="Arial" w:cs="Arial"/>
          <w:lang w:val="en-US"/>
        </w:rPr>
        <w:t>completed</w:t>
      </w:r>
      <w:proofErr w:type="gramEnd"/>
      <w:r w:rsidR="00960E19">
        <w:rPr>
          <w:rFonts w:ascii="Arial" w:eastAsia="Arial" w:hAnsi="Arial" w:cs="Arial"/>
          <w:lang w:val="en-US"/>
        </w:rPr>
        <w:t xml:space="preserve"> and paid for by the Licensee during the term. </w:t>
      </w:r>
    </w:p>
    <w:p w14:paraId="348B3CA0" w14:textId="77777777" w:rsidR="0086019F" w:rsidRPr="00D85E02" w:rsidRDefault="0086019F" w:rsidP="0086019F">
      <w:pPr>
        <w:pStyle w:val="ListParagraph"/>
        <w:rPr>
          <w:rFonts w:ascii="Arial" w:eastAsia="Arial" w:hAnsi="Arial" w:cs="Arial"/>
          <w:lang w:val="en-US"/>
        </w:rPr>
      </w:pPr>
    </w:p>
    <w:p w14:paraId="3F013E39" w14:textId="7940AE5B" w:rsidR="004B248B" w:rsidRDefault="004320FE" w:rsidP="00C75D5C">
      <w:pPr>
        <w:pStyle w:val="ListParagraph"/>
        <w:widowControl w:val="0"/>
        <w:numPr>
          <w:ilvl w:val="0"/>
          <w:numId w:val="24"/>
        </w:numPr>
        <w:tabs>
          <w:tab w:val="left" w:pos="851"/>
        </w:tabs>
        <w:spacing w:after="0" w:line="247" w:lineRule="auto"/>
        <w:ind w:right="242"/>
        <w:jc w:val="both"/>
        <w:rPr>
          <w:rFonts w:ascii="Arial" w:eastAsia="Arial" w:hAnsi="Arial" w:cs="Arial"/>
          <w:lang w:val="en-US"/>
        </w:rPr>
      </w:pPr>
      <w:r w:rsidRPr="00D85E02">
        <w:rPr>
          <w:rFonts w:ascii="Arial" w:eastAsia="Arial" w:hAnsi="Arial" w:cs="Arial"/>
          <w:lang w:val="en-US"/>
        </w:rPr>
        <w:t>Other benefits (qualitative and quantitative) that may be provided to the wider Camden community</w:t>
      </w:r>
      <w:r w:rsidR="0086019F" w:rsidRPr="00D85E02">
        <w:rPr>
          <w:rFonts w:ascii="Arial" w:eastAsia="Arial" w:hAnsi="Arial" w:cs="Arial"/>
          <w:lang w:val="en-US"/>
        </w:rPr>
        <w:t>.</w:t>
      </w:r>
    </w:p>
    <w:p w14:paraId="2DC77601" w14:textId="77777777" w:rsidR="00C75D5C" w:rsidRPr="00C75D5C" w:rsidRDefault="00C75D5C" w:rsidP="00C75D5C">
      <w:pPr>
        <w:pStyle w:val="ListParagraph"/>
        <w:rPr>
          <w:rFonts w:ascii="Arial" w:eastAsia="Arial" w:hAnsi="Arial" w:cs="Arial"/>
          <w:lang w:val="en-US"/>
        </w:rPr>
      </w:pPr>
    </w:p>
    <w:p w14:paraId="416DD66A" w14:textId="77777777" w:rsidR="00C75D5C" w:rsidRPr="00C75D5C" w:rsidRDefault="00C75D5C" w:rsidP="00C75D5C">
      <w:pPr>
        <w:pStyle w:val="ListParagraph"/>
        <w:widowControl w:val="0"/>
        <w:tabs>
          <w:tab w:val="left" w:pos="851"/>
        </w:tabs>
        <w:spacing w:after="0" w:line="247" w:lineRule="auto"/>
        <w:ind w:left="1366" w:right="242"/>
        <w:jc w:val="both"/>
        <w:rPr>
          <w:rFonts w:ascii="Arial" w:eastAsia="Arial" w:hAnsi="Arial" w:cs="Arial"/>
          <w:lang w:val="en-US"/>
        </w:rPr>
      </w:pPr>
    </w:p>
    <w:p w14:paraId="6C940401" w14:textId="77777777" w:rsidR="00960E19" w:rsidRDefault="004B248B" w:rsidP="00960E19">
      <w:pPr>
        <w:pStyle w:val="ListParagraph"/>
        <w:numPr>
          <w:ilvl w:val="0"/>
          <w:numId w:val="10"/>
        </w:numPr>
        <w:jc w:val="both"/>
        <w:rPr>
          <w:rFonts w:ascii="Arial" w:hAnsi="Arial" w:cs="Arial"/>
          <w:b/>
        </w:rPr>
      </w:pPr>
      <w:r w:rsidRPr="00D85E02">
        <w:rPr>
          <w:rFonts w:ascii="Arial" w:hAnsi="Arial" w:cs="Arial"/>
          <w:b/>
        </w:rPr>
        <w:t>Successful Applicants</w:t>
      </w:r>
    </w:p>
    <w:p w14:paraId="3FBE6CBF" w14:textId="582DB560" w:rsidR="004B248B" w:rsidRPr="00960E19" w:rsidRDefault="004B248B" w:rsidP="00960E19">
      <w:pPr>
        <w:pStyle w:val="ListParagraph"/>
        <w:jc w:val="both"/>
        <w:rPr>
          <w:rFonts w:ascii="Arial" w:hAnsi="Arial" w:cs="Arial"/>
          <w:b/>
        </w:rPr>
      </w:pPr>
      <w:r w:rsidRPr="00960E19">
        <w:rPr>
          <w:rFonts w:ascii="Arial" w:hAnsi="Arial" w:cs="Arial"/>
        </w:rPr>
        <w:t xml:space="preserve">Operators will be required to enter into a formal </w:t>
      </w:r>
      <w:r w:rsidR="009C6C55" w:rsidRPr="00960E19">
        <w:rPr>
          <w:rFonts w:ascii="Arial" w:hAnsi="Arial" w:cs="Arial"/>
        </w:rPr>
        <w:t>agreement</w:t>
      </w:r>
      <w:r w:rsidRPr="00960E19">
        <w:rPr>
          <w:rFonts w:ascii="Arial" w:hAnsi="Arial" w:cs="Arial"/>
        </w:rPr>
        <w:t xml:space="preserve"> with Council and will be required to provide Council with:</w:t>
      </w:r>
    </w:p>
    <w:p w14:paraId="075EADE3" w14:textId="77777777" w:rsidR="009C6C55" w:rsidRPr="00D85E02" w:rsidRDefault="009C6C55" w:rsidP="003D3F8D">
      <w:pPr>
        <w:pStyle w:val="ListParagraph"/>
        <w:jc w:val="both"/>
        <w:rPr>
          <w:rFonts w:ascii="Arial" w:hAnsi="Arial" w:cs="Arial"/>
        </w:rPr>
      </w:pPr>
    </w:p>
    <w:p w14:paraId="6795411A" w14:textId="77777777" w:rsidR="00960E19" w:rsidRDefault="004B248B" w:rsidP="00960E19">
      <w:pPr>
        <w:pStyle w:val="ListParagraph"/>
        <w:numPr>
          <w:ilvl w:val="0"/>
          <w:numId w:val="12"/>
        </w:numPr>
        <w:spacing w:line="360" w:lineRule="auto"/>
        <w:jc w:val="both"/>
        <w:rPr>
          <w:rFonts w:ascii="Arial" w:hAnsi="Arial" w:cs="Arial"/>
        </w:rPr>
      </w:pPr>
      <w:r w:rsidRPr="00D85E02">
        <w:rPr>
          <w:rFonts w:ascii="Arial" w:hAnsi="Arial" w:cs="Arial"/>
        </w:rPr>
        <w:t>$20 Million Public Liability Insurance</w:t>
      </w:r>
      <w:r w:rsidR="00372A1B" w:rsidRPr="00D85E02">
        <w:rPr>
          <w:rFonts w:ascii="Arial" w:hAnsi="Arial" w:cs="Arial"/>
        </w:rPr>
        <w:t>;</w:t>
      </w:r>
    </w:p>
    <w:p w14:paraId="2C4E2021" w14:textId="3C7820F6" w:rsidR="00943D41" w:rsidRPr="00960E19" w:rsidRDefault="00943D41" w:rsidP="00960E19">
      <w:pPr>
        <w:pStyle w:val="ListParagraph"/>
        <w:numPr>
          <w:ilvl w:val="0"/>
          <w:numId w:val="12"/>
        </w:numPr>
        <w:spacing w:line="240" w:lineRule="auto"/>
        <w:jc w:val="both"/>
        <w:rPr>
          <w:rFonts w:ascii="Arial" w:hAnsi="Arial" w:cs="Arial"/>
        </w:rPr>
      </w:pPr>
      <w:r w:rsidRPr="00960E19">
        <w:rPr>
          <w:rFonts w:ascii="Arial" w:hAnsi="Arial" w:cs="Arial"/>
        </w:rPr>
        <w:t>Such other insurances as Council reasonably requires depending on the proposed use of the property</w:t>
      </w:r>
      <w:r w:rsidR="006911A5" w:rsidRPr="00960E19">
        <w:rPr>
          <w:rFonts w:ascii="Arial" w:hAnsi="Arial" w:cs="Arial"/>
        </w:rPr>
        <w:t>.</w:t>
      </w:r>
    </w:p>
    <w:p w14:paraId="4C3361DD" w14:textId="77777777" w:rsidR="004B248B" w:rsidRPr="00D85E02" w:rsidRDefault="004B248B" w:rsidP="003D3F8D">
      <w:pPr>
        <w:pStyle w:val="ListParagraph"/>
        <w:ind w:left="1440"/>
        <w:jc w:val="both"/>
        <w:rPr>
          <w:rFonts w:ascii="Arial" w:hAnsi="Arial" w:cs="Arial"/>
        </w:rPr>
      </w:pPr>
    </w:p>
    <w:p w14:paraId="336BB1C3" w14:textId="77777777" w:rsidR="00960E19" w:rsidRDefault="004B248B" w:rsidP="00960E19">
      <w:pPr>
        <w:pStyle w:val="ListParagraph"/>
        <w:numPr>
          <w:ilvl w:val="0"/>
          <w:numId w:val="10"/>
        </w:numPr>
        <w:jc w:val="both"/>
        <w:rPr>
          <w:rFonts w:ascii="Arial" w:hAnsi="Arial" w:cs="Arial"/>
          <w:b/>
        </w:rPr>
      </w:pPr>
      <w:r w:rsidRPr="00D85E02">
        <w:rPr>
          <w:rFonts w:ascii="Arial" w:hAnsi="Arial" w:cs="Arial"/>
          <w:b/>
        </w:rPr>
        <w:t xml:space="preserve">Disputes </w:t>
      </w:r>
    </w:p>
    <w:p w14:paraId="6D66B6DE" w14:textId="0D529004" w:rsidR="007955E7" w:rsidRPr="00960E19" w:rsidRDefault="004B248B" w:rsidP="00960E19">
      <w:pPr>
        <w:pStyle w:val="ListParagraph"/>
        <w:jc w:val="both"/>
        <w:rPr>
          <w:rFonts w:ascii="Arial" w:hAnsi="Arial" w:cs="Arial"/>
          <w:b/>
        </w:rPr>
      </w:pPr>
      <w:r w:rsidRPr="00960E19">
        <w:rPr>
          <w:rFonts w:ascii="Arial" w:hAnsi="Arial" w:cs="Arial"/>
        </w:rPr>
        <w:t xml:space="preserve">Disputes in respect of any Expression of Interest shall be referred to the person nominated </w:t>
      </w:r>
      <w:r w:rsidR="00943D41" w:rsidRPr="00960E19">
        <w:rPr>
          <w:rFonts w:ascii="Arial" w:hAnsi="Arial" w:cs="Arial"/>
        </w:rPr>
        <w:t>in this document</w:t>
      </w:r>
      <w:r w:rsidRPr="00960E19">
        <w:rPr>
          <w:rFonts w:ascii="Arial" w:hAnsi="Arial" w:cs="Arial"/>
        </w:rPr>
        <w:t xml:space="preserve"> as responsible for administration of the contract.</w:t>
      </w:r>
    </w:p>
    <w:p w14:paraId="18824BC7" w14:textId="77777777" w:rsidR="00FA12D6" w:rsidRDefault="00FA12D6" w:rsidP="007A4497">
      <w:pPr>
        <w:pStyle w:val="ListParagraph"/>
        <w:jc w:val="both"/>
        <w:rPr>
          <w:rFonts w:ascii="Arial" w:hAnsi="Arial" w:cs="Arial"/>
        </w:rPr>
      </w:pPr>
    </w:p>
    <w:p w14:paraId="2D209596" w14:textId="77777777" w:rsidR="00201F99" w:rsidRPr="00960E19" w:rsidRDefault="00201F99" w:rsidP="00960E19">
      <w:pPr>
        <w:jc w:val="both"/>
        <w:rPr>
          <w:rFonts w:ascii="Arial" w:hAnsi="Arial" w:cs="Arial"/>
        </w:rPr>
      </w:pPr>
    </w:p>
    <w:p w14:paraId="5617654C" w14:textId="77777777" w:rsidR="00CA2C05" w:rsidRPr="00D85E02" w:rsidRDefault="003D3F8D" w:rsidP="004C4A99">
      <w:pPr>
        <w:jc w:val="center"/>
        <w:rPr>
          <w:rFonts w:ascii="Arial" w:hAnsi="Arial" w:cs="Arial"/>
          <w:b/>
          <w:u w:val="single"/>
        </w:rPr>
      </w:pPr>
      <w:r w:rsidRPr="00D85E02">
        <w:rPr>
          <w:rFonts w:ascii="Arial" w:hAnsi="Arial" w:cs="Arial"/>
          <w:b/>
          <w:u w:val="single"/>
        </w:rPr>
        <w:t>SECTION 2 – TECHNICAL REQUIREMENTS</w:t>
      </w:r>
      <w:r w:rsidR="004C4A99" w:rsidRPr="00D85E02">
        <w:rPr>
          <w:rFonts w:ascii="Arial" w:hAnsi="Arial" w:cs="Arial"/>
          <w:b/>
          <w:u w:val="single"/>
        </w:rPr>
        <w:br/>
      </w:r>
    </w:p>
    <w:p w14:paraId="4681E3CF" w14:textId="77777777" w:rsidR="00D2427C" w:rsidRPr="00D2427C" w:rsidRDefault="003D3F8D" w:rsidP="00D2427C">
      <w:pPr>
        <w:pStyle w:val="ListParagraph"/>
        <w:numPr>
          <w:ilvl w:val="0"/>
          <w:numId w:val="13"/>
        </w:numPr>
        <w:rPr>
          <w:rFonts w:ascii="Arial" w:hAnsi="Arial" w:cs="Arial"/>
          <w:b/>
        </w:rPr>
      </w:pPr>
      <w:r w:rsidRPr="00D2427C">
        <w:rPr>
          <w:rFonts w:ascii="Arial" w:hAnsi="Arial" w:cs="Arial"/>
          <w:b/>
        </w:rPr>
        <w:t xml:space="preserve">Scope </w:t>
      </w:r>
    </w:p>
    <w:p w14:paraId="39E7D08E" w14:textId="77777777" w:rsidR="00D2427C" w:rsidRDefault="007F3448" w:rsidP="00D2427C">
      <w:pPr>
        <w:pStyle w:val="ListParagraph"/>
        <w:rPr>
          <w:rFonts w:ascii="Arial" w:hAnsi="Arial" w:cs="Arial"/>
        </w:rPr>
      </w:pPr>
      <w:r w:rsidRPr="00D2427C">
        <w:rPr>
          <w:rFonts w:ascii="Arial" w:hAnsi="Arial" w:cs="Arial"/>
        </w:rPr>
        <w:t xml:space="preserve">Expressions of Interest are sought from Not for Profit Community Groups only, to occupy Council owned Office Space in </w:t>
      </w:r>
      <w:r w:rsidR="00A2781B" w:rsidRPr="00D2427C">
        <w:rPr>
          <w:rFonts w:ascii="Arial" w:hAnsi="Arial" w:cs="Arial"/>
        </w:rPr>
        <w:t>Oran Park Library</w:t>
      </w:r>
      <w:r w:rsidRPr="00D2427C">
        <w:rPr>
          <w:rFonts w:ascii="Arial" w:hAnsi="Arial" w:cs="Arial"/>
        </w:rPr>
        <w:t xml:space="preserve">. </w:t>
      </w:r>
      <w:r w:rsidR="00997344" w:rsidRPr="00D2427C">
        <w:rPr>
          <w:rFonts w:ascii="Arial" w:hAnsi="Arial" w:cs="Arial"/>
        </w:rPr>
        <w:t xml:space="preserve">The </w:t>
      </w:r>
      <w:r w:rsidR="00D2427C" w:rsidRPr="00D2427C">
        <w:rPr>
          <w:rFonts w:ascii="Arial" w:hAnsi="Arial" w:cs="Arial"/>
        </w:rPr>
        <w:t>O</w:t>
      </w:r>
      <w:r w:rsidR="00997344" w:rsidRPr="00D2427C">
        <w:rPr>
          <w:rFonts w:ascii="Arial" w:hAnsi="Arial" w:cs="Arial"/>
        </w:rPr>
        <w:t xml:space="preserve">ffice </w:t>
      </w:r>
      <w:r w:rsidR="00D2427C" w:rsidRPr="00D2427C">
        <w:rPr>
          <w:rFonts w:ascii="Arial" w:hAnsi="Arial" w:cs="Arial"/>
        </w:rPr>
        <w:t>S</w:t>
      </w:r>
      <w:r w:rsidR="00997344" w:rsidRPr="00D2427C">
        <w:rPr>
          <w:rFonts w:ascii="Arial" w:hAnsi="Arial" w:cs="Arial"/>
        </w:rPr>
        <w:t>pace</w:t>
      </w:r>
      <w:r w:rsidR="0034587F" w:rsidRPr="00D2427C">
        <w:rPr>
          <w:rFonts w:ascii="Arial" w:hAnsi="Arial" w:cs="Arial"/>
        </w:rPr>
        <w:t xml:space="preserve">s are </w:t>
      </w:r>
      <w:r w:rsidR="00997344" w:rsidRPr="00D2427C">
        <w:rPr>
          <w:rFonts w:ascii="Arial" w:hAnsi="Arial" w:cs="Arial"/>
        </w:rPr>
        <w:lastRenderedPageBreak/>
        <w:t>known as the Wanneroo Offices</w:t>
      </w:r>
      <w:r w:rsidR="0034587F" w:rsidRPr="00D2427C">
        <w:rPr>
          <w:rFonts w:ascii="Arial" w:hAnsi="Arial" w:cs="Arial"/>
        </w:rPr>
        <w:t xml:space="preserve"> and </w:t>
      </w:r>
      <w:r w:rsidR="00FA12D6" w:rsidRPr="00D2427C">
        <w:rPr>
          <w:rFonts w:ascii="Arial" w:hAnsi="Arial" w:cs="Arial"/>
        </w:rPr>
        <w:t xml:space="preserve">comprise </w:t>
      </w:r>
      <w:r w:rsidR="00997344" w:rsidRPr="00D2427C">
        <w:rPr>
          <w:rFonts w:ascii="Arial" w:hAnsi="Arial" w:cs="Arial"/>
        </w:rPr>
        <w:t>of Wanneroo 6, 7 &amp; 8 and a communal kitchenette/break out area.</w:t>
      </w:r>
    </w:p>
    <w:p w14:paraId="53D5EA71" w14:textId="77777777" w:rsidR="00D2427C" w:rsidRDefault="00D2427C" w:rsidP="00D2427C">
      <w:pPr>
        <w:pStyle w:val="ListParagraph"/>
        <w:rPr>
          <w:rFonts w:ascii="Arial" w:hAnsi="Arial" w:cs="Arial"/>
        </w:rPr>
      </w:pPr>
    </w:p>
    <w:p w14:paraId="6DEBFC5A" w14:textId="0D38B71F" w:rsidR="00960E19" w:rsidRPr="00D2427C" w:rsidRDefault="00960E19" w:rsidP="00D2427C">
      <w:pPr>
        <w:pStyle w:val="ListParagraph"/>
        <w:rPr>
          <w:rFonts w:ascii="Arial" w:hAnsi="Arial" w:cs="Arial"/>
          <w:b/>
          <w:u w:val="single"/>
        </w:rPr>
      </w:pPr>
      <w:r w:rsidRPr="00D2427C">
        <w:rPr>
          <w:rFonts w:ascii="Arial" w:hAnsi="Arial" w:cs="Arial"/>
        </w:rPr>
        <w:t xml:space="preserve">The office spaces are a shared space with users occupying them on different daily schedules. Therefore, the spaces are only available for specific dates which include the following availabilities: </w:t>
      </w:r>
    </w:p>
    <w:p w14:paraId="7A0EC428" w14:textId="77777777" w:rsidR="00960E19" w:rsidRDefault="00960E19" w:rsidP="00960E19">
      <w:pPr>
        <w:pStyle w:val="ListParagraph"/>
        <w:numPr>
          <w:ilvl w:val="0"/>
          <w:numId w:val="26"/>
        </w:numPr>
        <w:rPr>
          <w:rFonts w:ascii="Arial" w:hAnsi="Arial" w:cs="Arial"/>
        </w:rPr>
      </w:pPr>
      <w:r w:rsidRPr="00960E19">
        <w:rPr>
          <w:rFonts w:ascii="Arial" w:hAnsi="Arial" w:cs="Arial"/>
        </w:rPr>
        <w:t xml:space="preserve">Room 6 – Monday </w:t>
      </w:r>
    </w:p>
    <w:p w14:paraId="3B3FF222" w14:textId="77777777" w:rsidR="00960E19" w:rsidRDefault="00960E19" w:rsidP="00960E19">
      <w:pPr>
        <w:pStyle w:val="ListParagraph"/>
        <w:numPr>
          <w:ilvl w:val="0"/>
          <w:numId w:val="26"/>
        </w:numPr>
        <w:rPr>
          <w:rFonts w:ascii="Arial" w:hAnsi="Arial" w:cs="Arial"/>
        </w:rPr>
      </w:pPr>
      <w:r w:rsidRPr="00960E19">
        <w:rPr>
          <w:rFonts w:ascii="Arial" w:hAnsi="Arial" w:cs="Arial"/>
        </w:rPr>
        <w:t xml:space="preserve">Room 8 – Wednesday </w:t>
      </w:r>
    </w:p>
    <w:p w14:paraId="70E6D672" w14:textId="77777777" w:rsidR="00D2427C" w:rsidRDefault="00960E19" w:rsidP="00D2427C">
      <w:pPr>
        <w:pStyle w:val="ListParagraph"/>
        <w:numPr>
          <w:ilvl w:val="0"/>
          <w:numId w:val="26"/>
        </w:numPr>
        <w:rPr>
          <w:rFonts w:ascii="Arial" w:hAnsi="Arial" w:cs="Arial"/>
        </w:rPr>
      </w:pPr>
      <w:r w:rsidRPr="00960E19">
        <w:rPr>
          <w:rFonts w:ascii="Arial" w:hAnsi="Arial" w:cs="Arial"/>
        </w:rPr>
        <w:t>Room 7 – Friday</w:t>
      </w:r>
    </w:p>
    <w:p w14:paraId="27524763" w14:textId="77777777" w:rsidR="00D2427C" w:rsidRDefault="00D2427C" w:rsidP="00D2427C">
      <w:pPr>
        <w:pStyle w:val="ListParagraph"/>
        <w:rPr>
          <w:rFonts w:ascii="Arial" w:hAnsi="Arial" w:cs="Arial"/>
        </w:rPr>
      </w:pPr>
    </w:p>
    <w:p w14:paraId="2F777AD6" w14:textId="62BDD2F1" w:rsidR="008B67C2" w:rsidRPr="00D2427C" w:rsidRDefault="0034587F" w:rsidP="00D2427C">
      <w:pPr>
        <w:pStyle w:val="ListParagraph"/>
        <w:rPr>
          <w:rFonts w:ascii="Arial" w:hAnsi="Arial" w:cs="Arial"/>
        </w:rPr>
      </w:pPr>
      <w:r w:rsidRPr="00D2427C">
        <w:rPr>
          <w:rFonts w:ascii="Arial" w:hAnsi="Arial" w:cs="Arial"/>
        </w:rPr>
        <w:t>Applicants should be aware that they share the common areas with other groups using the offices.</w:t>
      </w:r>
    </w:p>
    <w:p w14:paraId="15B02E4C" w14:textId="77777777" w:rsidR="0086019F" w:rsidRPr="00D2427C" w:rsidRDefault="0086019F" w:rsidP="00CA2C05">
      <w:pPr>
        <w:pStyle w:val="ListParagraph"/>
        <w:ind w:left="426"/>
        <w:rPr>
          <w:rFonts w:ascii="Arial" w:hAnsi="Arial" w:cs="Arial"/>
        </w:rPr>
      </w:pPr>
    </w:p>
    <w:p w14:paraId="61E7C30C" w14:textId="77777777" w:rsidR="00D2427C" w:rsidRDefault="00CA2C05" w:rsidP="00D2427C">
      <w:pPr>
        <w:pStyle w:val="ListParagraph"/>
        <w:numPr>
          <w:ilvl w:val="0"/>
          <w:numId w:val="13"/>
        </w:numPr>
        <w:rPr>
          <w:rFonts w:ascii="Arial" w:hAnsi="Arial" w:cs="Arial"/>
          <w:b/>
          <w:noProof/>
          <w:u w:val="single"/>
          <w:lang w:eastAsia="en-AU"/>
        </w:rPr>
      </w:pPr>
      <w:r w:rsidRPr="00D2427C">
        <w:rPr>
          <w:rFonts w:ascii="Arial" w:hAnsi="Arial" w:cs="Arial"/>
          <w:b/>
          <w:noProof/>
          <w:lang w:eastAsia="en-AU"/>
        </w:rPr>
        <w:t xml:space="preserve">Period </w:t>
      </w:r>
      <w:r w:rsidR="008B67C2" w:rsidRPr="00D2427C">
        <w:rPr>
          <w:rFonts w:ascii="Arial" w:hAnsi="Arial" w:cs="Arial"/>
          <w:b/>
          <w:noProof/>
          <w:lang w:eastAsia="en-AU"/>
        </w:rPr>
        <w:t xml:space="preserve">of Agreement </w:t>
      </w:r>
      <w:r w:rsidRPr="00D2427C">
        <w:rPr>
          <w:rFonts w:ascii="Arial" w:hAnsi="Arial" w:cs="Arial"/>
          <w:b/>
          <w:noProof/>
          <w:lang w:eastAsia="en-AU"/>
        </w:rPr>
        <w:t>and Renewal</w:t>
      </w:r>
    </w:p>
    <w:p w14:paraId="2729CD10" w14:textId="77777777" w:rsidR="00D2427C" w:rsidRDefault="008B67C2" w:rsidP="00D2427C">
      <w:pPr>
        <w:pStyle w:val="ListParagraph"/>
        <w:rPr>
          <w:rFonts w:ascii="Arial" w:hAnsi="Arial" w:cs="Arial"/>
          <w:noProof/>
          <w:lang w:eastAsia="en-AU"/>
        </w:rPr>
      </w:pPr>
      <w:r w:rsidRPr="00D2427C">
        <w:rPr>
          <w:rFonts w:ascii="Arial" w:hAnsi="Arial" w:cs="Arial"/>
          <w:noProof/>
          <w:lang w:eastAsia="en-AU"/>
        </w:rPr>
        <w:t xml:space="preserve">The term of the agreement will be </w:t>
      </w:r>
      <w:r w:rsidR="00F210AB" w:rsidRPr="00D2427C">
        <w:rPr>
          <w:rFonts w:ascii="Arial" w:hAnsi="Arial" w:cs="Arial"/>
          <w:noProof/>
          <w:lang w:eastAsia="en-AU"/>
        </w:rPr>
        <w:t xml:space="preserve">twelve </w:t>
      </w:r>
      <w:r w:rsidRPr="00D2427C">
        <w:rPr>
          <w:rFonts w:ascii="Arial" w:hAnsi="Arial" w:cs="Arial"/>
          <w:noProof/>
          <w:lang w:eastAsia="en-AU"/>
        </w:rPr>
        <w:t>months/</w:t>
      </w:r>
      <w:r w:rsidR="00F210AB" w:rsidRPr="00D2427C">
        <w:rPr>
          <w:rFonts w:ascii="Arial" w:hAnsi="Arial" w:cs="Arial"/>
          <w:noProof/>
          <w:lang w:eastAsia="en-AU"/>
        </w:rPr>
        <w:t>one</w:t>
      </w:r>
      <w:r w:rsidRPr="00D2427C">
        <w:rPr>
          <w:rFonts w:ascii="Arial" w:hAnsi="Arial" w:cs="Arial"/>
          <w:noProof/>
          <w:lang w:eastAsia="en-AU"/>
        </w:rPr>
        <w:t xml:space="preserve"> year, wh</w:t>
      </w:r>
      <w:r w:rsidR="00CA2C05" w:rsidRPr="00D2427C">
        <w:rPr>
          <w:rFonts w:ascii="Arial" w:hAnsi="Arial" w:cs="Arial"/>
          <w:noProof/>
          <w:lang w:eastAsia="en-AU"/>
        </w:rPr>
        <w:t xml:space="preserve">ich will commence on the signing of the </w:t>
      </w:r>
      <w:r w:rsidR="007F3448" w:rsidRPr="00D2427C">
        <w:rPr>
          <w:rFonts w:ascii="Arial" w:hAnsi="Arial" w:cs="Arial"/>
          <w:noProof/>
          <w:lang w:eastAsia="en-AU"/>
        </w:rPr>
        <w:t>agreement</w:t>
      </w:r>
      <w:r w:rsidR="00CA2C05" w:rsidRPr="00D2427C">
        <w:rPr>
          <w:rFonts w:ascii="Arial" w:hAnsi="Arial" w:cs="Arial"/>
          <w:noProof/>
          <w:lang w:eastAsia="en-AU"/>
        </w:rPr>
        <w:t xml:space="preserve"> by both parties. </w:t>
      </w:r>
    </w:p>
    <w:p w14:paraId="41F5732F" w14:textId="77777777" w:rsidR="00D2427C" w:rsidRDefault="00D2427C" w:rsidP="00D2427C">
      <w:pPr>
        <w:pStyle w:val="ListParagraph"/>
        <w:rPr>
          <w:rFonts w:ascii="Arial" w:hAnsi="Arial" w:cs="Arial"/>
          <w:noProof/>
          <w:lang w:eastAsia="en-AU"/>
        </w:rPr>
      </w:pPr>
    </w:p>
    <w:p w14:paraId="32B3970B" w14:textId="1B100DCC" w:rsidR="00D2427C" w:rsidRDefault="008B67C2" w:rsidP="00D2427C">
      <w:pPr>
        <w:pStyle w:val="ListParagraph"/>
        <w:rPr>
          <w:rFonts w:ascii="Arial" w:hAnsi="Arial" w:cs="Arial"/>
          <w:noProof/>
          <w:lang w:eastAsia="en-AU"/>
        </w:rPr>
      </w:pPr>
      <w:r w:rsidRPr="00D2427C">
        <w:rPr>
          <w:rFonts w:ascii="Arial" w:hAnsi="Arial" w:cs="Arial"/>
          <w:noProof/>
          <w:lang w:eastAsia="en-AU"/>
        </w:rPr>
        <w:t xml:space="preserve">The agreement </w:t>
      </w:r>
      <w:r w:rsidR="002A0951" w:rsidRPr="00D2427C">
        <w:rPr>
          <w:rFonts w:ascii="Arial" w:hAnsi="Arial" w:cs="Arial"/>
          <w:noProof/>
          <w:lang w:eastAsia="en-AU"/>
        </w:rPr>
        <w:t>may</w:t>
      </w:r>
      <w:r w:rsidR="00F210AB" w:rsidRPr="00D2427C">
        <w:rPr>
          <w:rFonts w:ascii="Arial" w:hAnsi="Arial" w:cs="Arial"/>
          <w:noProof/>
          <w:lang w:eastAsia="en-AU"/>
        </w:rPr>
        <w:t xml:space="preserve"> be </w:t>
      </w:r>
      <w:r w:rsidR="00D2427C">
        <w:rPr>
          <w:rFonts w:ascii="Arial" w:hAnsi="Arial" w:cs="Arial"/>
          <w:noProof/>
          <w:lang w:eastAsia="en-AU"/>
        </w:rPr>
        <w:t>renewed,</w:t>
      </w:r>
      <w:r w:rsidRPr="00D2427C">
        <w:rPr>
          <w:rFonts w:ascii="Arial" w:hAnsi="Arial" w:cs="Arial"/>
          <w:noProof/>
          <w:lang w:eastAsia="en-AU"/>
        </w:rPr>
        <w:t xml:space="preserve"> at the discretion of Council, for a period of up to tw</w:t>
      </w:r>
      <w:r w:rsidR="00F210AB" w:rsidRPr="00D2427C">
        <w:rPr>
          <w:rFonts w:ascii="Arial" w:hAnsi="Arial" w:cs="Arial"/>
          <w:noProof/>
          <w:lang w:eastAsia="en-AU"/>
        </w:rPr>
        <w:t xml:space="preserve">elve </w:t>
      </w:r>
      <w:r w:rsidRPr="00D2427C">
        <w:rPr>
          <w:rFonts w:ascii="Arial" w:hAnsi="Arial" w:cs="Arial"/>
          <w:noProof/>
          <w:lang w:eastAsia="en-AU"/>
        </w:rPr>
        <w:t>months/</w:t>
      </w:r>
      <w:r w:rsidR="00F210AB" w:rsidRPr="00D2427C">
        <w:rPr>
          <w:rFonts w:ascii="Arial" w:hAnsi="Arial" w:cs="Arial"/>
          <w:noProof/>
          <w:lang w:eastAsia="en-AU"/>
        </w:rPr>
        <w:t>one</w:t>
      </w:r>
      <w:r w:rsidRPr="00D2427C">
        <w:rPr>
          <w:rFonts w:ascii="Arial" w:hAnsi="Arial" w:cs="Arial"/>
          <w:noProof/>
          <w:lang w:eastAsia="en-AU"/>
        </w:rPr>
        <w:t xml:space="preserve"> year</w:t>
      </w:r>
      <w:r w:rsidR="00D2427C">
        <w:rPr>
          <w:rFonts w:ascii="Arial" w:hAnsi="Arial" w:cs="Arial"/>
          <w:noProof/>
          <w:lang w:eastAsia="en-AU"/>
        </w:rPr>
        <w:t xml:space="preserve">. </w:t>
      </w:r>
    </w:p>
    <w:p w14:paraId="21215F72" w14:textId="77777777" w:rsidR="00D2427C" w:rsidRDefault="00D2427C" w:rsidP="00D2427C">
      <w:pPr>
        <w:pStyle w:val="ListParagraph"/>
        <w:rPr>
          <w:rFonts w:ascii="Arial" w:hAnsi="Arial" w:cs="Arial"/>
          <w:noProof/>
          <w:lang w:eastAsia="en-AU"/>
        </w:rPr>
      </w:pPr>
    </w:p>
    <w:p w14:paraId="21F1FC70" w14:textId="2EB6427C" w:rsidR="000C548D" w:rsidRPr="00D2427C" w:rsidRDefault="000C548D" w:rsidP="00D2427C">
      <w:pPr>
        <w:pStyle w:val="ListParagraph"/>
        <w:rPr>
          <w:rFonts w:ascii="Arial" w:hAnsi="Arial" w:cs="Arial"/>
          <w:noProof/>
          <w:lang w:eastAsia="en-AU"/>
        </w:rPr>
      </w:pPr>
      <w:r w:rsidRPr="00D2427C">
        <w:rPr>
          <w:rFonts w:ascii="Arial" w:hAnsi="Arial" w:cs="Arial"/>
          <w:noProof/>
          <w:lang w:eastAsia="en-AU"/>
        </w:rPr>
        <w:t xml:space="preserve">Council reserves the right to terminate the agreement at any time, by giving at least one months notice. </w:t>
      </w:r>
    </w:p>
    <w:p w14:paraId="5B6E290E" w14:textId="77777777" w:rsidR="00430F59" w:rsidRPr="00430F59" w:rsidRDefault="00430F59" w:rsidP="00430F59">
      <w:pPr>
        <w:pStyle w:val="ListParagraph"/>
        <w:ind w:left="426"/>
        <w:rPr>
          <w:rFonts w:ascii="Arial" w:hAnsi="Arial" w:cs="Arial"/>
          <w:noProof/>
          <w:lang w:eastAsia="en-AU"/>
        </w:rPr>
      </w:pPr>
    </w:p>
    <w:p w14:paraId="5320E01A" w14:textId="77777777" w:rsidR="00D2427C" w:rsidRDefault="005B7BD9" w:rsidP="00D2427C">
      <w:pPr>
        <w:pStyle w:val="ListParagraph"/>
        <w:numPr>
          <w:ilvl w:val="0"/>
          <w:numId w:val="13"/>
        </w:numPr>
        <w:ind w:left="709" w:hanging="425"/>
        <w:rPr>
          <w:rFonts w:ascii="Arial" w:hAnsi="Arial" w:cs="Arial"/>
          <w:b/>
        </w:rPr>
      </w:pPr>
      <w:r w:rsidRPr="00D2427C">
        <w:rPr>
          <w:rFonts w:ascii="Arial" w:hAnsi="Arial" w:cs="Arial"/>
          <w:b/>
        </w:rPr>
        <w:t>Operational Factors to be considered</w:t>
      </w:r>
    </w:p>
    <w:p w14:paraId="5F558DDA" w14:textId="2F423697" w:rsidR="008B67C2" w:rsidRDefault="008458C0" w:rsidP="00D2427C">
      <w:pPr>
        <w:pStyle w:val="ListParagraph"/>
        <w:ind w:left="709"/>
        <w:rPr>
          <w:rFonts w:ascii="Arial" w:hAnsi="Arial" w:cs="Arial"/>
        </w:rPr>
      </w:pPr>
      <w:r w:rsidRPr="00D2427C">
        <w:rPr>
          <w:rFonts w:ascii="Arial" w:hAnsi="Arial" w:cs="Arial"/>
        </w:rPr>
        <w:t>This section describes</w:t>
      </w:r>
      <w:r w:rsidR="000A6B27" w:rsidRPr="00D2427C">
        <w:rPr>
          <w:rFonts w:ascii="Arial" w:hAnsi="Arial" w:cs="Arial"/>
        </w:rPr>
        <w:t xml:space="preserve"> the range of elements that form the minimum standard of service Council will require from applicants.</w:t>
      </w:r>
    </w:p>
    <w:p w14:paraId="1A34FCF9" w14:textId="77777777" w:rsidR="00D2427C" w:rsidRPr="00D2427C" w:rsidRDefault="00D2427C" w:rsidP="00D2427C">
      <w:pPr>
        <w:pStyle w:val="ListParagraph"/>
        <w:ind w:left="709"/>
        <w:rPr>
          <w:rFonts w:ascii="Arial" w:hAnsi="Arial" w:cs="Arial"/>
          <w:b/>
        </w:rPr>
      </w:pPr>
    </w:p>
    <w:p w14:paraId="378C6265" w14:textId="77777777" w:rsidR="00D2427C" w:rsidRDefault="005B7BD9" w:rsidP="00D2427C">
      <w:pPr>
        <w:pStyle w:val="ListParagraph"/>
        <w:numPr>
          <w:ilvl w:val="1"/>
          <w:numId w:val="13"/>
        </w:numPr>
        <w:ind w:hanging="436"/>
        <w:rPr>
          <w:rFonts w:ascii="Arial" w:hAnsi="Arial" w:cs="Arial"/>
          <w:b/>
        </w:rPr>
      </w:pPr>
      <w:r w:rsidRPr="007F3448">
        <w:rPr>
          <w:rFonts w:ascii="Arial" w:hAnsi="Arial" w:cs="Arial"/>
          <w:b/>
        </w:rPr>
        <w:t>Requirements</w:t>
      </w:r>
    </w:p>
    <w:p w14:paraId="2E2117F7" w14:textId="66C891C0" w:rsidR="00775506" w:rsidRPr="00D2427C" w:rsidRDefault="00775506" w:rsidP="00D2427C">
      <w:pPr>
        <w:pStyle w:val="ListParagraph"/>
        <w:rPr>
          <w:rFonts w:ascii="Arial" w:hAnsi="Arial" w:cs="Arial"/>
          <w:b/>
        </w:rPr>
      </w:pPr>
      <w:r w:rsidRPr="00D2427C">
        <w:rPr>
          <w:rFonts w:ascii="Arial" w:hAnsi="Arial" w:cs="Arial"/>
        </w:rPr>
        <w:t>The applicant must address the following requirements in their proposal:</w:t>
      </w:r>
    </w:p>
    <w:p w14:paraId="46A137F8" w14:textId="77777777" w:rsidR="00775506" w:rsidRPr="00D85E02" w:rsidRDefault="00775506" w:rsidP="00775506">
      <w:pPr>
        <w:pStyle w:val="ListParagraph"/>
        <w:ind w:left="284"/>
        <w:rPr>
          <w:rFonts w:ascii="Arial" w:hAnsi="Arial" w:cs="Arial"/>
        </w:rPr>
      </w:pPr>
    </w:p>
    <w:p w14:paraId="31ED0BBF" w14:textId="77777777" w:rsidR="00775506" w:rsidRPr="00D85E02" w:rsidRDefault="00943D41" w:rsidP="00775506">
      <w:pPr>
        <w:pStyle w:val="ListParagraph"/>
        <w:numPr>
          <w:ilvl w:val="0"/>
          <w:numId w:val="12"/>
        </w:numPr>
        <w:rPr>
          <w:rFonts w:ascii="Arial" w:hAnsi="Arial" w:cs="Arial"/>
        </w:rPr>
      </w:pPr>
      <w:r w:rsidRPr="00D85E02">
        <w:rPr>
          <w:rFonts w:ascii="Arial" w:hAnsi="Arial" w:cs="Arial"/>
        </w:rPr>
        <w:t>Potential</w:t>
      </w:r>
      <w:r w:rsidR="00775506" w:rsidRPr="00D85E02">
        <w:rPr>
          <w:rFonts w:ascii="Arial" w:hAnsi="Arial" w:cs="Arial"/>
        </w:rPr>
        <w:t xml:space="preserve"> community, social and economic benefit</w:t>
      </w:r>
      <w:r w:rsidRPr="00D85E02">
        <w:rPr>
          <w:rFonts w:ascii="Arial" w:hAnsi="Arial" w:cs="Arial"/>
        </w:rPr>
        <w:t>s</w:t>
      </w:r>
      <w:r w:rsidR="00372A1B" w:rsidRPr="00D85E02">
        <w:rPr>
          <w:rFonts w:ascii="Arial" w:hAnsi="Arial" w:cs="Arial"/>
        </w:rPr>
        <w:t>;</w:t>
      </w:r>
    </w:p>
    <w:p w14:paraId="6DE87261" w14:textId="77777777" w:rsidR="00775506" w:rsidRPr="00D85E02" w:rsidRDefault="00943D41" w:rsidP="00775506">
      <w:pPr>
        <w:pStyle w:val="ListParagraph"/>
        <w:numPr>
          <w:ilvl w:val="0"/>
          <w:numId w:val="12"/>
        </w:numPr>
        <w:rPr>
          <w:rFonts w:ascii="Arial" w:hAnsi="Arial" w:cs="Arial"/>
        </w:rPr>
      </w:pPr>
      <w:r w:rsidRPr="00D85E02">
        <w:rPr>
          <w:rFonts w:ascii="Arial" w:hAnsi="Arial" w:cs="Arial"/>
        </w:rPr>
        <w:t>Overview</w:t>
      </w:r>
      <w:r w:rsidR="00775506" w:rsidRPr="00D85E02">
        <w:rPr>
          <w:rFonts w:ascii="Arial" w:hAnsi="Arial" w:cs="Arial"/>
        </w:rPr>
        <w:t xml:space="preserve"> of </w:t>
      </w:r>
      <w:r w:rsidR="0034587F">
        <w:rPr>
          <w:rFonts w:ascii="Arial" w:hAnsi="Arial" w:cs="Arial"/>
        </w:rPr>
        <w:t>your anticipated clients</w:t>
      </w:r>
      <w:r w:rsidR="00372A1B" w:rsidRPr="00D85E02">
        <w:rPr>
          <w:rFonts w:ascii="Arial" w:hAnsi="Arial" w:cs="Arial"/>
        </w:rPr>
        <w:t>;</w:t>
      </w:r>
    </w:p>
    <w:p w14:paraId="366D13C7" w14:textId="7E3945E3" w:rsidR="00D2427C" w:rsidRPr="00C75D5C" w:rsidRDefault="00775506" w:rsidP="00C75D5C">
      <w:pPr>
        <w:pStyle w:val="ListParagraph"/>
        <w:numPr>
          <w:ilvl w:val="0"/>
          <w:numId w:val="12"/>
        </w:numPr>
        <w:rPr>
          <w:rFonts w:ascii="Arial" w:hAnsi="Arial" w:cs="Arial"/>
        </w:rPr>
      </w:pPr>
      <w:r w:rsidRPr="00D85E02">
        <w:rPr>
          <w:rFonts w:ascii="Arial" w:hAnsi="Arial" w:cs="Arial"/>
        </w:rPr>
        <w:t>Intended hours of operation</w:t>
      </w:r>
      <w:r w:rsidR="00372A1B" w:rsidRPr="00D85E02">
        <w:rPr>
          <w:rFonts w:ascii="Arial" w:hAnsi="Arial" w:cs="Arial"/>
        </w:rPr>
        <w:t>;</w:t>
      </w:r>
    </w:p>
    <w:p w14:paraId="3E01D9D1" w14:textId="77777777" w:rsidR="00D2427C" w:rsidRDefault="00D2427C" w:rsidP="00162882">
      <w:pPr>
        <w:pStyle w:val="ListParagraph"/>
        <w:rPr>
          <w:rFonts w:ascii="Arial" w:hAnsi="Arial" w:cs="Arial"/>
          <w:color w:val="FF0000"/>
        </w:rPr>
      </w:pPr>
    </w:p>
    <w:p w14:paraId="4FC549A0" w14:textId="77777777" w:rsidR="0034364A" w:rsidRPr="00162882" w:rsidRDefault="0034364A" w:rsidP="00162882">
      <w:pPr>
        <w:pStyle w:val="ListParagraph"/>
        <w:rPr>
          <w:rFonts w:ascii="Arial" w:hAnsi="Arial" w:cs="Arial"/>
          <w:color w:val="FF0000"/>
        </w:rPr>
      </w:pPr>
    </w:p>
    <w:p w14:paraId="0551B933" w14:textId="77777777" w:rsidR="009C6C55" w:rsidRPr="00D85E02" w:rsidRDefault="009C6C55" w:rsidP="009C6C55">
      <w:pPr>
        <w:pStyle w:val="ListParagraph"/>
        <w:jc w:val="center"/>
        <w:rPr>
          <w:rFonts w:ascii="Arial" w:hAnsi="Arial" w:cs="Arial"/>
          <w:b/>
          <w:u w:val="single"/>
        </w:rPr>
      </w:pPr>
      <w:r w:rsidRPr="00D85E02">
        <w:rPr>
          <w:rFonts w:ascii="Arial" w:hAnsi="Arial" w:cs="Arial"/>
          <w:b/>
          <w:u w:val="single"/>
        </w:rPr>
        <w:t xml:space="preserve">SECTION 3 – </w:t>
      </w:r>
      <w:r>
        <w:rPr>
          <w:rFonts w:ascii="Arial" w:hAnsi="Arial" w:cs="Arial"/>
          <w:b/>
          <w:u w:val="single"/>
        </w:rPr>
        <w:t>SELECTION CRITERIA</w:t>
      </w:r>
    </w:p>
    <w:p w14:paraId="2B3A91A6" w14:textId="77777777" w:rsidR="009C6C55" w:rsidRDefault="009C6C55" w:rsidP="000A6B27">
      <w:pPr>
        <w:pStyle w:val="ListParagraph"/>
        <w:jc w:val="center"/>
        <w:rPr>
          <w:rFonts w:ascii="Arial" w:hAnsi="Arial" w:cs="Arial"/>
          <w:b/>
          <w:u w:val="single"/>
        </w:rPr>
      </w:pPr>
    </w:p>
    <w:p w14:paraId="00F26905" w14:textId="77777777" w:rsidR="009C6C55" w:rsidRPr="00D85E02" w:rsidRDefault="009C6C55" w:rsidP="009C6C55">
      <w:pPr>
        <w:spacing w:line="360" w:lineRule="auto"/>
        <w:ind w:firstLine="397"/>
        <w:jc w:val="both"/>
        <w:rPr>
          <w:rFonts w:ascii="Arial" w:hAnsi="Arial" w:cs="Arial"/>
          <w:b/>
        </w:rPr>
      </w:pPr>
      <w:r w:rsidRPr="00D85E02">
        <w:rPr>
          <w:rFonts w:ascii="Arial" w:hAnsi="Arial" w:cs="Arial"/>
          <w:b/>
        </w:rPr>
        <w:t>Operators will be selected on the following criteria:</w:t>
      </w:r>
    </w:p>
    <w:p w14:paraId="6EB3A4E1" w14:textId="77777777" w:rsidR="009C6C55" w:rsidRPr="00D85E02" w:rsidRDefault="009C6C55" w:rsidP="009C6C55">
      <w:pPr>
        <w:widowControl w:val="0"/>
        <w:tabs>
          <w:tab w:val="left" w:pos="1489"/>
        </w:tabs>
        <w:spacing w:after="0" w:line="247" w:lineRule="auto"/>
        <w:ind w:right="242"/>
        <w:jc w:val="both"/>
        <w:rPr>
          <w:rFonts w:ascii="Arial" w:eastAsia="Arial" w:hAnsi="Arial" w:cs="Arial"/>
          <w:u w:val="single"/>
          <w:lang w:val="en-US"/>
        </w:rPr>
      </w:pPr>
      <w:r w:rsidRPr="00D85E02">
        <w:rPr>
          <w:rFonts w:ascii="Arial" w:eastAsia="Arial" w:hAnsi="Arial" w:cs="Arial"/>
          <w:lang w:val="en-US"/>
        </w:rPr>
        <w:t xml:space="preserve">      </w:t>
      </w:r>
      <w:r w:rsidRPr="00D85E02">
        <w:rPr>
          <w:rFonts w:ascii="Arial" w:eastAsia="Arial" w:hAnsi="Arial" w:cs="Arial"/>
          <w:u w:val="single"/>
          <w:lang w:val="en-US"/>
        </w:rPr>
        <w:t>Organisation Criteria:</w:t>
      </w:r>
    </w:p>
    <w:p w14:paraId="7CC93130" w14:textId="77777777" w:rsidR="009C6C55" w:rsidRPr="00D85E02" w:rsidRDefault="009C6C55" w:rsidP="009C6C55">
      <w:pPr>
        <w:widowControl w:val="0"/>
        <w:tabs>
          <w:tab w:val="left" w:pos="851"/>
        </w:tabs>
        <w:spacing w:after="0" w:line="247" w:lineRule="auto"/>
        <w:ind w:left="820" w:right="242"/>
        <w:jc w:val="both"/>
        <w:rPr>
          <w:rFonts w:ascii="Arial" w:eastAsia="Arial" w:hAnsi="Arial" w:cs="Arial"/>
          <w:lang w:val="en-US"/>
        </w:rPr>
      </w:pPr>
    </w:p>
    <w:p w14:paraId="4D7107EE" w14:textId="77777777" w:rsidR="007F3448" w:rsidRDefault="009C6C55" w:rsidP="007F3448">
      <w:pPr>
        <w:pStyle w:val="ListParagraph"/>
        <w:widowControl w:val="0"/>
        <w:numPr>
          <w:ilvl w:val="0"/>
          <w:numId w:val="16"/>
        </w:numPr>
        <w:tabs>
          <w:tab w:val="left" w:pos="851"/>
        </w:tabs>
        <w:spacing w:after="0" w:line="247" w:lineRule="auto"/>
        <w:ind w:right="242"/>
        <w:jc w:val="both"/>
        <w:rPr>
          <w:rFonts w:ascii="Arial" w:eastAsia="Arial" w:hAnsi="Arial" w:cs="Arial"/>
          <w:lang w:val="en-US"/>
        </w:rPr>
      </w:pPr>
      <w:r w:rsidRPr="007F3448">
        <w:rPr>
          <w:rFonts w:ascii="Arial" w:eastAsia="Arial" w:hAnsi="Arial" w:cs="Arial"/>
          <w:lang w:val="en-US"/>
        </w:rPr>
        <w:t>The organisation is one which is not operating for the profit or gain of its individual members, whether these gains are direct or indirect.</w:t>
      </w:r>
    </w:p>
    <w:p w14:paraId="044A1B4B" w14:textId="77777777" w:rsidR="007F3448" w:rsidRDefault="007F3448" w:rsidP="007F3448">
      <w:pPr>
        <w:pStyle w:val="ListParagraph"/>
        <w:widowControl w:val="0"/>
        <w:tabs>
          <w:tab w:val="left" w:pos="851"/>
        </w:tabs>
        <w:spacing w:after="0" w:line="247" w:lineRule="auto"/>
        <w:ind w:right="242"/>
        <w:jc w:val="both"/>
        <w:rPr>
          <w:rFonts w:ascii="Arial" w:eastAsia="Arial" w:hAnsi="Arial" w:cs="Arial"/>
          <w:lang w:val="en-US"/>
        </w:rPr>
      </w:pPr>
    </w:p>
    <w:p w14:paraId="2A05B9F4" w14:textId="77777777" w:rsidR="007F3448" w:rsidRDefault="009C6C55" w:rsidP="007F3448">
      <w:pPr>
        <w:pStyle w:val="ListParagraph"/>
        <w:widowControl w:val="0"/>
        <w:numPr>
          <w:ilvl w:val="0"/>
          <w:numId w:val="16"/>
        </w:numPr>
        <w:tabs>
          <w:tab w:val="left" w:pos="851"/>
        </w:tabs>
        <w:spacing w:after="0" w:line="247" w:lineRule="auto"/>
        <w:ind w:right="242"/>
        <w:jc w:val="both"/>
        <w:rPr>
          <w:rFonts w:ascii="Arial" w:eastAsia="Arial" w:hAnsi="Arial" w:cs="Arial"/>
          <w:lang w:val="en-US"/>
        </w:rPr>
      </w:pPr>
      <w:r w:rsidRPr="007F3448">
        <w:rPr>
          <w:rFonts w:ascii="Arial" w:eastAsia="Arial" w:hAnsi="Arial" w:cs="Arial"/>
          <w:lang w:val="en-US"/>
        </w:rPr>
        <w:t xml:space="preserve">The organisation is a legal entity registered under appropriate legislation.  </w:t>
      </w:r>
    </w:p>
    <w:p w14:paraId="38BB97D6" w14:textId="77777777" w:rsidR="007F3448" w:rsidRPr="007F3448" w:rsidRDefault="007F3448" w:rsidP="007F3448">
      <w:pPr>
        <w:pStyle w:val="ListParagraph"/>
        <w:rPr>
          <w:rFonts w:ascii="Arial" w:eastAsia="Arial" w:hAnsi="Arial" w:cs="Arial"/>
          <w:lang w:val="en-US"/>
        </w:rPr>
      </w:pPr>
    </w:p>
    <w:p w14:paraId="0FBCD08D" w14:textId="77777777" w:rsidR="007F3448" w:rsidRDefault="009C6C55" w:rsidP="007F3448">
      <w:pPr>
        <w:pStyle w:val="ListParagraph"/>
        <w:widowControl w:val="0"/>
        <w:numPr>
          <w:ilvl w:val="0"/>
          <w:numId w:val="16"/>
        </w:numPr>
        <w:tabs>
          <w:tab w:val="left" w:pos="851"/>
        </w:tabs>
        <w:spacing w:after="0" w:line="247" w:lineRule="auto"/>
        <w:ind w:right="242"/>
        <w:jc w:val="both"/>
        <w:rPr>
          <w:rFonts w:ascii="Arial" w:eastAsia="Arial" w:hAnsi="Arial" w:cs="Arial"/>
          <w:lang w:val="en-US"/>
        </w:rPr>
      </w:pPr>
      <w:r w:rsidRPr="007F3448">
        <w:rPr>
          <w:rFonts w:ascii="Arial" w:eastAsia="Arial" w:hAnsi="Arial" w:cs="Arial"/>
          <w:lang w:val="en-US"/>
        </w:rPr>
        <w:t>The organisation is financially sustainable, with annual financial statements</w:t>
      </w:r>
      <w:r w:rsidR="0034587F">
        <w:rPr>
          <w:rFonts w:ascii="Arial" w:eastAsia="Arial" w:hAnsi="Arial" w:cs="Arial"/>
          <w:lang w:val="en-US"/>
        </w:rPr>
        <w:t xml:space="preserve"> and </w:t>
      </w:r>
      <w:r w:rsidR="0034587F">
        <w:rPr>
          <w:rFonts w:ascii="Arial" w:eastAsia="Arial" w:hAnsi="Arial" w:cs="Arial"/>
          <w:lang w:val="en-US"/>
        </w:rPr>
        <w:lastRenderedPageBreak/>
        <w:t xml:space="preserve">Annual Reports </w:t>
      </w:r>
      <w:r w:rsidRPr="007F3448">
        <w:rPr>
          <w:rFonts w:ascii="Arial" w:eastAsia="Arial" w:hAnsi="Arial" w:cs="Arial"/>
          <w:lang w:val="en-US"/>
        </w:rPr>
        <w:t>provided to Council and audited where required as a prescribed association by legislation.</w:t>
      </w:r>
    </w:p>
    <w:p w14:paraId="59996299" w14:textId="77777777" w:rsidR="007F3448" w:rsidRPr="007F3448" w:rsidRDefault="007F3448" w:rsidP="007F3448">
      <w:pPr>
        <w:pStyle w:val="ListParagraph"/>
        <w:rPr>
          <w:rFonts w:ascii="Arial" w:eastAsia="Arial" w:hAnsi="Arial" w:cs="Arial"/>
          <w:lang w:val="en-US"/>
        </w:rPr>
      </w:pPr>
    </w:p>
    <w:p w14:paraId="6C687C51" w14:textId="4DC531C4" w:rsidR="007F3448" w:rsidRDefault="009C6C55" w:rsidP="007F3448">
      <w:pPr>
        <w:pStyle w:val="ListParagraph"/>
        <w:widowControl w:val="0"/>
        <w:numPr>
          <w:ilvl w:val="0"/>
          <w:numId w:val="16"/>
        </w:numPr>
        <w:tabs>
          <w:tab w:val="left" w:pos="851"/>
        </w:tabs>
        <w:spacing w:after="0" w:line="247" w:lineRule="auto"/>
        <w:ind w:right="242"/>
        <w:jc w:val="both"/>
        <w:rPr>
          <w:rFonts w:ascii="Arial" w:eastAsia="Arial" w:hAnsi="Arial" w:cs="Arial"/>
          <w:lang w:val="en-US"/>
        </w:rPr>
      </w:pPr>
      <w:r w:rsidRPr="007F3448">
        <w:rPr>
          <w:rFonts w:ascii="Arial" w:eastAsia="Arial" w:hAnsi="Arial" w:cs="Arial"/>
          <w:lang w:val="en-US"/>
        </w:rPr>
        <w:t xml:space="preserve">The organisation complies with relevant legislation governing its </w:t>
      </w:r>
      <w:r w:rsidR="00162882" w:rsidRPr="007F3448">
        <w:rPr>
          <w:rFonts w:ascii="Arial" w:eastAsia="Arial" w:hAnsi="Arial" w:cs="Arial"/>
          <w:lang w:val="en-US"/>
        </w:rPr>
        <w:t>activities and</w:t>
      </w:r>
      <w:r w:rsidRPr="007F3448">
        <w:rPr>
          <w:rFonts w:ascii="Arial" w:eastAsia="Arial" w:hAnsi="Arial" w:cs="Arial"/>
          <w:lang w:val="en-US"/>
        </w:rPr>
        <w:t xml:space="preserve"> holds any </w:t>
      </w:r>
      <w:r w:rsidR="00C75D5C" w:rsidRPr="007F3448">
        <w:rPr>
          <w:rFonts w:ascii="Arial" w:eastAsia="Arial" w:hAnsi="Arial" w:cs="Arial"/>
          <w:lang w:val="en-US"/>
        </w:rPr>
        <w:t>licenses</w:t>
      </w:r>
      <w:r w:rsidRPr="007F3448">
        <w:rPr>
          <w:rFonts w:ascii="Arial" w:eastAsia="Arial" w:hAnsi="Arial" w:cs="Arial"/>
          <w:lang w:val="en-US"/>
        </w:rPr>
        <w:t xml:space="preserve"> or registration certificates require for it to operate. </w:t>
      </w:r>
    </w:p>
    <w:p w14:paraId="7F762F7A" w14:textId="77777777" w:rsidR="007F3448" w:rsidRPr="007F3448" w:rsidRDefault="007F3448" w:rsidP="007F3448">
      <w:pPr>
        <w:pStyle w:val="ListParagraph"/>
        <w:rPr>
          <w:rFonts w:ascii="Arial" w:eastAsia="Arial" w:hAnsi="Arial" w:cs="Arial"/>
          <w:lang w:val="en-US"/>
        </w:rPr>
      </w:pPr>
    </w:p>
    <w:p w14:paraId="7408457E" w14:textId="77777777" w:rsidR="007F3448" w:rsidRDefault="009C6C55" w:rsidP="00430F59">
      <w:pPr>
        <w:pStyle w:val="ListParagraph"/>
        <w:widowControl w:val="0"/>
        <w:numPr>
          <w:ilvl w:val="0"/>
          <w:numId w:val="16"/>
        </w:numPr>
        <w:tabs>
          <w:tab w:val="left" w:pos="851"/>
        </w:tabs>
        <w:spacing w:after="0" w:line="247" w:lineRule="auto"/>
        <w:ind w:right="242"/>
        <w:jc w:val="both"/>
        <w:rPr>
          <w:rFonts w:ascii="Arial" w:eastAsia="Arial" w:hAnsi="Arial" w:cs="Arial"/>
          <w:lang w:val="en-US"/>
        </w:rPr>
      </w:pPr>
      <w:r w:rsidRPr="007F3448">
        <w:rPr>
          <w:rFonts w:ascii="Arial" w:eastAsia="Arial" w:hAnsi="Arial" w:cs="Arial"/>
          <w:lang w:val="en-US"/>
        </w:rPr>
        <w:t xml:space="preserve">The organisation has a committee of management and appropriate governance arrangements with established accountability and reporting methods to members of the organisation and/or to the community. </w:t>
      </w:r>
    </w:p>
    <w:p w14:paraId="7C5EDB72" w14:textId="77777777" w:rsidR="00430F59" w:rsidRPr="00430F59" w:rsidRDefault="00430F59" w:rsidP="00430F59">
      <w:pPr>
        <w:widowControl w:val="0"/>
        <w:tabs>
          <w:tab w:val="left" w:pos="851"/>
        </w:tabs>
        <w:spacing w:after="0" w:line="247" w:lineRule="auto"/>
        <w:ind w:right="242"/>
        <w:jc w:val="both"/>
        <w:rPr>
          <w:rFonts w:ascii="Arial" w:eastAsia="Arial" w:hAnsi="Arial" w:cs="Arial"/>
          <w:lang w:val="en-US"/>
        </w:rPr>
      </w:pPr>
    </w:p>
    <w:p w14:paraId="5E159B2D" w14:textId="77777777" w:rsidR="009C6C55" w:rsidRPr="007F3448" w:rsidRDefault="009C6C55" w:rsidP="007F3448">
      <w:pPr>
        <w:pStyle w:val="ListParagraph"/>
        <w:widowControl w:val="0"/>
        <w:numPr>
          <w:ilvl w:val="0"/>
          <w:numId w:val="16"/>
        </w:numPr>
        <w:tabs>
          <w:tab w:val="left" w:pos="851"/>
        </w:tabs>
        <w:spacing w:after="0" w:line="247" w:lineRule="auto"/>
        <w:ind w:right="242"/>
        <w:jc w:val="both"/>
        <w:rPr>
          <w:rFonts w:ascii="Arial" w:eastAsia="Arial" w:hAnsi="Arial" w:cs="Arial"/>
          <w:lang w:val="en-US"/>
        </w:rPr>
      </w:pPr>
      <w:r w:rsidRPr="007F3448">
        <w:rPr>
          <w:rFonts w:ascii="Arial" w:eastAsia="Arial" w:hAnsi="Arial" w:cs="Arial"/>
          <w:lang w:val="en-US"/>
        </w:rPr>
        <w:t xml:space="preserve">The organisation has a constitution or charter that confirms the organisation’s commitment to either the cultural, social and/or recreational wellbeing of the community. </w:t>
      </w:r>
    </w:p>
    <w:p w14:paraId="7DEEE370" w14:textId="77777777" w:rsidR="009C6C55" w:rsidRPr="00D85E02" w:rsidRDefault="009C6C55" w:rsidP="009C6C55">
      <w:pPr>
        <w:widowControl w:val="0"/>
        <w:tabs>
          <w:tab w:val="left" w:pos="1489"/>
        </w:tabs>
        <w:spacing w:after="0" w:line="247" w:lineRule="auto"/>
        <w:ind w:right="242"/>
        <w:jc w:val="both"/>
        <w:rPr>
          <w:rFonts w:ascii="Arial" w:eastAsia="Arial" w:hAnsi="Arial" w:cs="Arial"/>
          <w:u w:val="single"/>
          <w:lang w:val="en-US"/>
        </w:rPr>
      </w:pPr>
    </w:p>
    <w:p w14:paraId="50983493" w14:textId="77777777" w:rsidR="009C6C55" w:rsidRDefault="009C6C55" w:rsidP="009C6C55">
      <w:pPr>
        <w:widowControl w:val="0"/>
        <w:tabs>
          <w:tab w:val="left" w:pos="1489"/>
        </w:tabs>
        <w:spacing w:after="0" w:line="247" w:lineRule="auto"/>
        <w:ind w:right="242"/>
        <w:jc w:val="both"/>
        <w:rPr>
          <w:rFonts w:ascii="Arial" w:eastAsia="Arial" w:hAnsi="Arial" w:cs="Arial"/>
          <w:u w:val="single"/>
          <w:lang w:val="en-US"/>
        </w:rPr>
      </w:pPr>
      <w:r w:rsidRPr="00D85E02">
        <w:rPr>
          <w:rFonts w:ascii="Arial" w:eastAsia="Arial" w:hAnsi="Arial" w:cs="Arial"/>
          <w:lang w:val="en-US"/>
        </w:rPr>
        <w:t xml:space="preserve">      </w:t>
      </w:r>
      <w:r w:rsidRPr="00D85E02">
        <w:rPr>
          <w:rFonts w:ascii="Arial" w:eastAsia="Arial" w:hAnsi="Arial" w:cs="Arial"/>
          <w:u w:val="single"/>
          <w:lang w:val="en-US"/>
        </w:rPr>
        <w:t>Community Benefit Criteria:</w:t>
      </w:r>
    </w:p>
    <w:p w14:paraId="7A25D306" w14:textId="77777777" w:rsidR="007F3448" w:rsidRPr="00D85E02" w:rsidRDefault="007F3448" w:rsidP="009C6C55">
      <w:pPr>
        <w:widowControl w:val="0"/>
        <w:tabs>
          <w:tab w:val="left" w:pos="1489"/>
        </w:tabs>
        <w:spacing w:after="0" w:line="247" w:lineRule="auto"/>
        <w:ind w:right="242"/>
        <w:jc w:val="both"/>
        <w:rPr>
          <w:rFonts w:ascii="Arial" w:eastAsia="Arial" w:hAnsi="Arial" w:cs="Arial"/>
          <w:u w:val="single"/>
          <w:lang w:val="en-US"/>
        </w:rPr>
      </w:pPr>
    </w:p>
    <w:p w14:paraId="181D9567" w14:textId="77777777" w:rsidR="007F3448" w:rsidRDefault="009C6C55" w:rsidP="007F3448">
      <w:pPr>
        <w:pStyle w:val="ListParagraph"/>
        <w:widowControl w:val="0"/>
        <w:numPr>
          <w:ilvl w:val="0"/>
          <w:numId w:val="25"/>
        </w:numPr>
        <w:tabs>
          <w:tab w:val="left" w:pos="851"/>
        </w:tabs>
        <w:spacing w:after="0" w:line="247" w:lineRule="auto"/>
        <w:ind w:right="242"/>
        <w:jc w:val="both"/>
        <w:rPr>
          <w:rFonts w:ascii="Arial" w:eastAsia="Arial" w:hAnsi="Arial" w:cs="Arial"/>
          <w:lang w:val="en-US"/>
        </w:rPr>
      </w:pPr>
      <w:r w:rsidRPr="007F3448">
        <w:rPr>
          <w:rFonts w:ascii="Arial" w:eastAsia="Arial" w:hAnsi="Arial" w:cs="Arial"/>
          <w:lang w:val="en-US"/>
        </w:rPr>
        <w:t>Use of the facility will increase social engagement and promote health and well-being for the Camden community.</w:t>
      </w:r>
    </w:p>
    <w:p w14:paraId="41F94C96" w14:textId="77777777" w:rsidR="007F3448" w:rsidRDefault="007F3448" w:rsidP="007F3448">
      <w:pPr>
        <w:pStyle w:val="ListParagraph"/>
        <w:widowControl w:val="0"/>
        <w:tabs>
          <w:tab w:val="left" w:pos="851"/>
        </w:tabs>
        <w:spacing w:after="0" w:line="247" w:lineRule="auto"/>
        <w:ind w:right="242"/>
        <w:jc w:val="both"/>
        <w:rPr>
          <w:rFonts w:ascii="Arial" w:eastAsia="Arial" w:hAnsi="Arial" w:cs="Arial"/>
          <w:lang w:val="en-US"/>
        </w:rPr>
      </w:pPr>
    </w:p>
    <w:p w14:paraId="13FBEADD" w14:textId="77777777" w:rsidR="007F3448" w:rsidRDefault="009C6C55" w:rsidP="007F3448">
      <w:pPr>
        <w:pStyle w:val="ListParagraph"/>
        <w:widowControl w:val="0"/>
        <w:numPr>
          <w:ilvl w:val="0"/>
          <w:numId w:val="25"/>
        </w:numPr>
        <w:tabs>
          <w:tab w:val="left" w:pos="851"/>
        </w:tabs>
        <w:spacing w:after="0" w:line="247" w:lineRule="auto"/>
        <w:ind w:right="242"/>
        <w:jc w:val="both"/>
        <w:rPr>
          <w:rFonts w:ascii="Arial" w:eastAsia="Arial" w:hAnsi="Arial" w:cs="Arial"/>
          <w:lang w:val="en-US"/>
        </w:rPr>
      </w:pPr>
      <w:r w:rsidRPr="007F3448">
        <w:rPr>
          <w:rFonts w:ascii="Arial" w:eastAsia="Arial" w:hAnsi="Arial" w:cs="Arial"/>
          <w:lang w:val="en-US"/>
        </w:rPr>
        <w:t>A plan of the facility’s use is provided including current and projected hours of operation and participant and/or membership numbers.</w:t>
      </w:r>
    </w:p>
    <w:p w14:paraId="426DE7FE" w14:textId="77777777" w:rsidR="007F3448" w:rsidRPr="007F3448" w:rsidRDefault="007F3448" w:rsidP="007F3448">
      <w:pPr>
        <w:pStyle w:val="ListParagraph"/>
        <w:rPr>
          <w:rFonts w:ascii="Arial" w:eastAsia="Arial" w:hAnsi="Arial" w:cs="Arial"/>
          <w:lang w:val="en-US"/>
        </w:rPr>
      </w:pPr>
    </w:p>
    <w:p w14:paraId="0D69CE99" w14:textId="77777777" w:rsidR="007F3448" w:rsidRDefault="009C6C55" w:rsidP="007F3448">
      <w:pPr>
        <w:pStyle w:val="ListParagraph"/>
        <w:widowControl w:val="0"/>
        <w:numPr>
          <w:ilvl w:val="0"/>
          <w:numId w:val="25"/>
        </w:numPr>
        <w:tabs>
          <w:tab w:val="left" w:pos="851"/>
        </w:tabs>
        <w:spacing w:after="0" w:line="247" w:lineRule="auto"/>
        <w:ind w:right="242"/>
        <w:jc w:val="both"/>
        <w:rPr>
          <w:rFonts w:ascii="Arial" w:eastAsia="Arial" w:hAnsi="Arial" w:cs="Arial"/>
          <w:lang w:val="en-US"/>
        </w:rPr>
      </w:pPr>
      <w:r w:rsidRPr="007F3448">
        <w:rPr>
          <w:rFonts w:ascii="Arial" w:eastAsia="Arial" w:hAnsi="Arial" w:cs="Arial"/>
          <w:lang w:val="en-US"/>
        </w:rPr>
        <w:t xml:space="preserve">The organisation provides a service or a program of activities which can be demonstrated to address an identified cultural, social, </w:t>
      </w:r>
      <w:proofErr w:type="gramStart"/>
      <w:r w:rsidRPr="007F3448">
        <w:rPr>
          <w:rFonts w:ascii="Arial" w:eastAsia="Arial" w:hAnsi="Arial" w:cs="Arial"/>
          <w:lang w:val="en-US"/>
        </w:rPr>
        <w:t>recreational</w:t>
      </w:r>
      <w:proofErr w:type="gramEnd"/>
      <w:r w:rsidRPr="007F3448">
        <w:rPr>
          <w:rFonts w:ascii="Arial" w:eastAsia="Arial" w:hAnsi="Arial" w:cs="Arial"/>
          <w:lang w:val="en-US"/>
        </w:rPr>
        <w:t xml:space="preserve"> or other need in the community.</w:t>
      </w:r>
    </w:p>
    <w:p w14:paraId="2F277676" w14:textId="77777777" w:rsidR="007F3448" w:rsidRPr="007F3448" w:rsidRDefault="007F3448" w:rsidP="007F3448">
      <w:pPr>
        <w:pStyle w:val="ListParagraph"/>
        <w:rPr>
          <w:rFonts w:ascii="Arial" w:eastAsia="Arial" w:hAnsi="Arial" w:cs="Arial"/>
          <w:lang w:val="en-US"/>
        </w:rPr>
      </w:pPr>
    </w:p>
    <w:p w14:paraId="17F84D29" w14:textId="77777777" w:rsidR="009C6C55" w:rsidRDefault="009C6C55" w:rsidP="007F3448">
      <w:pPr>
        <w:pStyle w:val="ListParagraph"/>
        <w:widowControl w:val="0"/>
        <w:numPr>
          <w:ilvl w:val="0"/>
          <w:numId w:val="25"/>
        </w:numPr>
        <w:tabs>
          <w:tab w:val="left" w:pos="851"/>
        </w:tabs>
        <w:spacing w:after="0" w:line="247" w:lineRule="auto"/>
        <w:ind w:right="242"/>
        <w:jc w:val="both"/>
        <w:rPr>
          <w:rFonts w:ascii="Arial" w:eastAsia="Arial" w:hAnsi="Arial" w:cs="Arial"/>
          <w:lang w:val="en-US"/>
        </w:rPr>
      </w:pPr>
      <w:r w:rsidRPr="007F3448">
        <w:rPr>
          <w:rFonts w:ascii="Arial" w:eastAsia="Arial" w:hAnsi="Arial" w:cs="Arial"/>
          <w:lang w:val="en-US"/>
        </w:rPr>
        <w:t xml:space="preserve">The organisation’s promotion and support of volunteers. </w:t>
      </w:r>
    </w:p>
    <w:p w14:paraId="2BB4CB87" w14:textId="77777777" w:rsidR="0074647D" w:rsidRPr="0074647D" w:rsidRDefault="0074647D" w:rsidP="0074647D">
      <w:pPr>
        <w:pStyle w:val="ListParagraph"/>
        <w:rPr>
          <w:rFonts w:ascii="Arial" w:eastAsia="Arial" w:hAnsi="Arial" w:cs="Arial"/>
          <w:lang w:val="en-US"/>
        </w:rPr>
      </w:pPr>
    </w:p>
    <w:p w14:paraId="51F0C545" w14:textId="77777777" w:rsidR="0074647D" w:rsidRDefault="0074647D" w:rsidP="007F3448">
      <w:pPr>
        <w:pStyle w:val="ListParagraph"/>
        <w:widowControl w:val="0"/>
        <w:numPr>
          <w:ilvl w:val="0"/>
          <w:numId w:val="25"/>
        </w:numPr>
        <w:tabs>
          <w:tab w:val="left" w:pos="851"/>
        </w:tabs>
        <w:spacing w:after="0" w:line="247" w:lineRule="auto"/>
        <w:ind w:right="242"/>
        <w:jc w:val="both"/>
        <w:rPr>
          <w:rFonts w:ascii="Arial" w:eastAsia="Arial" w:hAnsi="Arial" w:cs="Arial"/>
          <w:lang w:val="en-US"/>
        </w:rPr>
      </w:pPr>
      <w:r>
        <w:rPr>
          <w:rFonts w:ascii="Arial" w:eastAsia="Arial" w:hAnsi="Arial" w:cs="Arial"/>
          <w:lang w:val="en-US"/>
        </w:rPr>
        <w:t xml:space="preserve">Any other benefit that the Camden community derives from the organisation using offices at Oran Park </w:t>
      </w:r>
      <w:r w:rsidR="00201F99">
        <w:rPr>
          <w:rFonts w:ascii="Arial" w:eastAsia="Arial" w:hAnsi="Arial" w:cs="Arial"/>
          <w:lang w:val="en-US"/>
        </w:rPr>
        <w:t>L</w:t>
      </w:r>
      <w:r>
        <w:rPr>
          <w:rFonts w:ascii="Arial" w:eastAsia="Arial" w:hAnsi="Arial" w:cs="Arial"/>
          <w:lang w:val="en-US"/>
        </w:rPr>
        <w:t>ibrary.</w:t>
      </w:r>
    </w:p>
    <w:p w14:paraId="1CCCCFFF" w14:textId="77777777" w:rsidR="0034587F" w:rsidRPr="0034587F" w:rsidRDefault="0034587F" w:rsidP="0034587F">
      <w:pPr>
        <w:pStyle w:val="ListParagraph"/>
        <w:rPr>
          <w:rFonts w:ascii="Arial" w:eastAsia="Arial" w:hAnsi="Arial" w:cs="Arial"/>
          <w:lang w:val="en-US"/>
        </w:rPr>
      </w:pPr>
    </w:p>
    <w:p w14:paraId="4D8ED779" w14:textId="77777777" w:rsidR="009C6C55" w:rsidRDefault="009C6C55">
      <w:pPr>
        <w:rPr>
          <w:rFonts w:ascii="Arial" w:hAnsi="Arial" w:cs="Arial"/>
          <w:b/>
          <w:u w:val="single"/>
        </w:rPr>
      </w:pPr>
      <w:r>
        <w:rPr>
          <w:rFonts w:ascii="Arial" w:hAnsi="Arial" w:cs="Arial"/>
          <w:b/>
          <w:u w:val="single"/>
        </w:rPr>
        <w:br w:type="page"/>
      </w:r>
    </w:p>
    <w:p w14:paraId="7BED2B53" w14:textId="77777777" w:rsidR="000A6B27" w:rsidRPr="00D85E02" w:rsidRDefault="000A6B27" w:rsidP="000A6B27">
      <w:pPr>
        <w:pStyle w:val="ListParagraph"/>
        <w:jc w:val="center"/>
        <w:rPr>
          <w:rFonts w:ascii="Arial" w:hAnsi="Arial" w:cs="Arial"/>
          <w:b/>
          <w:u w:val="single"/>
        </w:rPr>
      </w:pPr>
      <w:r w:rsidRPr="00D85E02">
        <w:rPr>
          <w:rFonts w:ascii="Arial" w:hAnsi="Arial" w:cs="Arial"/>
          <w:b/>
          <w:u w:val="single"/>
        </w:rPr>
        <w:lastRenderedPageBreak/>
        <w:t xml:space="preserve">SECTION </w:t>
      </w:r>
      <w:r w:rsidR="009C6C55">
        <w:rPr>
          <w:rFonts w:ascii="Arial" w:hAnsi="Arial" w:cs="Arial"/>
          <w:b/>
          <w:u w:val="single"/>
        </w:rPr>
        <w:t>4</w:t>
      </w:r>
      <w:r w:rsidRPr="00D85E02">
        <w:rPr>
          <w:rFonts w:ascii="Arial" w:hAnsi="Arial" w:cs="Arial"/>
          <w:b/>
          <w:u w:val="single"/>
        </w:rPr>
        <w:t xml:space="preserve"> – WRITTEN SUBMISSION DETAILS</w:t>
      </w:r>
    </w:p>
    <w:p w14:paraId="54A3FE58" w14:textId="77777777" w:rsidR="000A6B27" w:rsidRPr="00D85E02" w:rsidRDefault="000A6B27" w:rsidP="000A6B27">
      <w:pPr>
        <w:pStyle w:val="ListParagraph"/>
        <w:rPr>
          <w:rFonts w:ascii="Arial" w:hAnsi="Arial" w:cs="Arial"/>
          <w:b/>
        </w:rPr>
      </w:pPr>
    </w:p>
    <w:p w14:paraId="22434618" w14:textId="55533B51" w:rsidR="00D2427C" w:rsidRPr="00AF70C6" w:rsidRDefault="000A6B27" w:rsidP="00AF70C6">
      <w:pPr>
        <w:pStyle w:val="ListParagraph"/>
        <w:numPr>
          <w:ilvl w:val="0"/>
          <w:numId w:val="27"/>
        </w:numPr>
        <w:rPr>
          <w:rFonts w:ascii="Arial" w:hAnsi="Arial" w:cs="Arial"/>
          <w:b/>
        </w:rPr>
      </w:pPr>
      <w:r w:rsidRPr="00AF70C6">
        <w:rPr>
          <w:rFonts w:ascii="Arial" w:hAnsi="Arial" w:cs="Arial"/>
          <w:b/>
        </w:rPr>
        <w:t xml:space="preserve">Submission </w:t>
      </w:r>
    </w:p>
    <w:p w14:paraId="7B24DE72" w14:textId="77777777" w:rsidR="00D2427C" w:rsidRDefault="00D2427C" w:rsidP="00D2427C">
      <w:pPr>
        <w:pStyle w:val="ListParagraph"/>
        <w:rPr>
          <w:rFonts w:ascii="Arial" w:hAnsi="Arial" w:cs="Arial"/>
          <w:b/>
        </w:rPr>
      </w:pPr>
    </w:p>
    <w:p w14:paraId="6377F2BF" w14:textId="77777777" w:rsidR="00D2427C" w:rsidRDefault="000A6B27" w:rsidP="00D2427C">
      <w:pPr>
        <w:pStyle w:val="ListParagraph"/>
        <w:rPr>
          <w:rFonts w:ascii="Arial" w:hAnsi="Arial" w:cs="Arial"/>
        </w:rPr>
      </w:pPr>
      <w:r w:rsidRPr="00D2427C">
        <w:rPr>
          <w:rFonts w:ascii="Arial" w:hAnsi="Arial" w:cs="Arial"/>
        </w:rPr>
        <w:t>Please provide a written submission in response to the Standard of Service specified in Section 2 ‘Technical Requirements’.</w:t>
      </w:r>
    </w:p>
    <w:p w14:paraId="3BADDCFD" w14:textId="77777777" w:rsidR="00D2427C" w:rsidRDefault="00D2427C" w:rsidP="00D2427C">
      <w:pPr>
        <w:pStyle w:val="ListParagraph"/>
        <w:rPr>
          <w:rFonts w:ascii="Arial" w:hAnsi="Arial" w:cs="Arial"/>
        </w:rPr>
      </w:pPr>
    </w:p>
    <w:p w14:paraId="0CB1AC7E" w14:textId="18039F91" w:rsidR="000A6B27" w:rsidRDefault="000A6B27" w:rsidP="00D2427C">
      <w:pPr>
        <w:pStyle w:val="ListParagraph"/>
        <w:rPr>
          <w:rFonts w:ascii="Arial" w:hAnsi="Arial" w:cs="Arial"/>
        </w:rPr>
      </w:pPr>
      <w:r w:rsidRPr="00D2427C">
        <w:rPr>
          <w:rFonts w:ascii="Arial" w:hAnsi="Arial" w:cs="Arial"/>
        </w:rPr>
        <w:t>The information to be provided in the submission is:</w:t>
      </w:r>
    </w:p>
    <w:p w14:paraId="5E0D465B" w14:textId="77777777" w:rsidR="00D2427C" w:rsidRPr="00D2427C" w:rsidRDefault="00D2427C" w:rsidP="00D2427C">
      <w:pPr>
        <w:pStyle w:val="ListParagraph"/>
        <w:rPr>
          <w:rFonts w:ascii="Arial" w:hAnsi="Arial" w:cs="Arial"/>
          <w:b/>
        </w:rPr>
      </w:pPr>
    </w:p>
    <w:p w14:paraId="17331526" w14:textId="77777777" w:rsidR="009E31FA" w:rsidRPr="00D85E02" w:rsidRDefault="00430F59" w:rsidP="006911A5">
      <w:pPr>
        <w:pStyle w:val="ListParagraph"/>
        <w:numPr>
          <w:ilvl w:val="0"/>
          <w:numId w:val="18"/>
        </w:numPr>
        <w:spacing w:line="360" w:lineRule="auto"/>
        <w:jc w:val="both"/>
        <w:rPr>
          <w:rFonts w:ascii="Arial" w:hAnsi="Arial" w:cs="Arial"/>
        </w:rPr>
      </w:pPr>
      <w:r>
        <w:rPr>
          <w:rFonts w:ascii="Arial" w:hAnsi="Arial" w:cs="Arial"/>
        </w:rPr>
        <w:t xml:space="preserve">Overview of the functions of the organisation; </w:t>
      </w:r>
    </w:p>
    <w:p w14:paraId="1DBF0F33" w14:textId="77777777" w:rsidR="009E31FA" w:rsidRPr="00D85E02" w:rsidRDefault="009E31FA" w:rsidP="009E31FA">
      <w:pPr>
        <w:pStyle w:val="ListParagraph"/>
        <w:numPr>
          <w:ilvl w:val="0"/>
          <w:numId w:val="18"/>
        </w:numPr>
        <w:spacing w:line="360" w:lineRule="auto"/>
        <w:jc w:val="both"/>
        <w:rPr>
          <w:rFonts w:ascii="Arial" w:hAnsi="Arial" w:cs="Arial"/>
        </w:rPr>
      </w:pPr>
      <w:r w:rsidRPr="00D85E02">
        <w:rPr>
          <w:rFonts w:ascii="Arial" w:hAnsi="Arial" w:cs="Arial"/>
        </w:rPr>
        <w:t>Outline of community, social and economic benefits;</w:t>
      </w:r>
    </w:p>
    <w:p w14:paraId="12E6DC66" w14:textId="11A4721F" w:rsidR="000A6B27" w:rsidRPr="00D85E02" w:rsidRDefault="000A6B27" w:rsidP="009E31FA">
      <w:pPr>
        <w:pStyle w:val="ListParagraph"/>
        <w:numPr>
          <w:ilvl w:val="0"/>
          <w:numId w:val="18"/>
        </w:numPr>
        <w:spacing w:line="360" w:lineRule="auto"/>
        <w:rPr>
          <w:rFonts w:ascii="Arial" w:hAnsi="Arial" w:cs="Arial"/>
        </w:rPr>
      </w:pPr>
      <w:r w:rsidRPr="00D85E02">
        <w:rPr>
          <w:rFonts w:ascii="Arial" w:hAnsi="Arial" w:cs="Arial"/>
        </w:rPr>
        <w:t>Capacity to meet requirements, as set out in this document in Section 2</w:t>
      </w:r>
      <w:r w:rsidR="00372A1B" w:rsidRPr="00D85E02">
        <w:rPr>
          <w:rFonts w:ascii="Arial" w:hAnsi="Arial" w:cs="Arial"/>
        </w:rPr>
        <w:t xml:space="preserve"> (a</w:t>
      </w:r>
      <w:r w:rsidRPr="00D85E02">
        <w:rPr>
          <w:rFonts w:ascii="Arial" w:hAnsi="Arial" w:cs="Arial"/>
        </w:rPr>
        <w:t>ll elements in section 2 must be addressed in your submission</w:t>
      </w:r>
      <w:r w:rsidR="00372A1B" w:rsidRPr="00D85E02">
        <w:rPr>
          <w:rFonts w:ascii="Arial" w:hAnsi="Arial" w:cs="Arial"/>
        </w:rPr>
        <w:t>);</w:t>
      </w:r>
      <w:r w:rsidR="00D2427C">
        <w:rPr>
          <w:rFonts w:ascii="Arial" w:hAnsi="Arial" w:cs="Arial"/>
        </w:rPr>
        <w:t xml:space="preserve"> and </w:t>
      </w:r>
    </w:p>
    <w:p w14:paraId="06938465" w14:textId="3DC54177" w:rsidR="00D85E02" w:rsidRPr="00D2427C" w:rsidRDefault="00D2427C" w:rsidP="00D2427C">
      <w:pPr>
        <w:pStyle w:val="ListParagraph"/>
        <w:numPr>
          <w:ilvl w:val="0"/>
          <w:numId w:val="18"/>
        </w:numPr>
        <w:spacing w:line="360" w:lineRule="auto"/>
        <w:rPr>
          <w:rFonts w:ascii="Arial" w:hAnsi="Arial" w:cs="Arial"/>
        </w:rPr>
      </w:pPr>
      <w:r>
        <w:rPr>
          <w:rFonts w:ascii="Arial" w:hAnsi="Arial" w:cs="Arial"/>
        </w:rPr>
        <w:t>E</w:t>
      </w:r>
      <w:r w:rsidR="000A6B27" w:rsidRPr="00D85E02">
        <w:rPr>
          <w:rFonts w:ascii="Arial" w:hAnsi="Arial" w:cs="Arial"/>
        </w:rPr>
        <w:t xml:space="preserve">xperience and future plans for your </w:t>
      </w:r>
      <w:r w:rsidR="00430F59">
        <w:rPr>
          <w:rFonts w:ascii="Arial" w:hAnsi="Arial" w:cs="Arial"/>
        </w:rPr>
        <w:t xml:space="preserve">organisation. </w:t>
      </w:r>
    </w:p>
    <w:p w14:paraId="644ABF87" w14:textId="77777777" w:rsidR="000A6B27" w:rsidRPr="00D85E02" w:rsidRDefault="000A6B27" w:rsidP="000A6B27">
      <w:pPr>
        <w:pStyle w:val="ListParagraph"/>
        <w:ind w:left="1080"/>
        <w:rPr>
          <w:rFonts w:ascii="Arial" w:hAnsi="Arial" w:cs="Arial"/>
        </w:rPr>
      </w:pPr>
    </w:p>
    <w:p w14:paraId="25B3C569" w14:textId="4452AF9F" w:rsidR="00D2427C" w:rsidRDefault="000A6B27" w:rsidP="00AF70C6">
      <w:pPr>
        <w:pStyle w:val="ListParagraph"/>
        <w:numPr>
          <w:ilvl w:val="0"/>
          <w:numId w:val="27"/>
        </w:numPr>
        <w:rPr>
          <w:rFonts w:ascii="Arial" w:hAnsi="Arial" w:cs="Arial"/>
          <w:b/>
        </w:rPr>
      </w:pPr>
      <w:r w:rsidRPr="00D85E02">
        <w:rPr>
          <w:rFonts w:ascii="Arial" w:hAnsi="Arial" w:cs="Arial"/>
          <w:b/>
        </w:rPr>
        <w:t>Summary of attached documents required as part of your EOI</w:t>
      </w:r>
    </w:p>
    <w:p w14:paraId="771C61BA" w14:textId="77777777" w:rsidR="00D2427C" w:rsidRDefault="00D2427C" w:rsidP="00D2427C">
      <w:pPr>
        <w:pStyle w:val="ListParagraph"/>
        <w:rPr>
          <w:rFonts w:ascii="Arial" w:hAnsi="Arial" w:cs="Arial"/>
          <w:b/>
        </w:rPr>
      </w:pPr>
    </w:p>
    <w:p w14:paraId="4E919619" w14:textId="3C4106EF" w:rsidR="000A6B27" w:rsidRPr="00D2427C" w:rsidRDefault="000A6B27" w:rsidP="00D2427C">
      <w:pPr>
        <w:pStyle w:val="ListParagraph"/>
        <w:rPr>
          <w:rFonts w:ascii="Arial" w:hAnsi="Arial" w:cs="Arial"/>
          <w:b/>
        </w:rPr>
      </w:pPr>
      <w:r w:rsidRPr="00D2427C">
        <w:rPr>
          <w:rFonts w:ascii="Arial" w:hAnsi="Arial" w:cs="Arial"/>
        </w:rPr>
        <w:t>The following documents must be provided for your Expression of Interest to be considered:</w:t>
      </w:r>
    </w:p>
    <w:p w14:paraId="7E441CD9" w14:textId="551E60F6" w:rsidR="0034587F" w:rsidRPr="00AF70C6" w:rsidRDefault="000A6B27" w:rsidP="00AF70C6">
      <w:pPr>
        <w:pStyle w:val="ListParagraph"/>
        <w:numPr>
          <w:ilvl w:val="0"/>
          <w:numId w:val="16"/>
        </w:numPr>
        <w:spacing w:line="360" w:lineRule="auto"/>
        <w:ind w:firstLine="414"/>
        <w:rPr>
          <w:rFonts w:ascii="Arial" w:hAnsi="Arial" w:cs="Arial"/>
        </w:rPr>
      </w:pPr>
      <w:r w:rsidRPr="00D85E02">
        <w:rPr>
          <w:rFonts w:ascii="Arial" w:hAnsi="Arial" w:cs="Arial"/>
        </w:rPr>
        <w:t>Documents showing ABN</w:t>
      </w:r>
      <w:r w:rsidR="00372A1B" w:rsidRPr="00D85E02">
        <w:rPr>
          <w:rFonts w:ascii="Arial" w:hAnsi="Arial" w:cs="Arial"/>
        </w:rPr>
        <w:t>;</w:t>
      </w:r>
    </w:p>
    <w:p w14:paraId="1613BA2E" w14:textId="77777777" w:rsidR="000A6B27" w:rsidRPr="00D85E02" w:rsidRDefault="000A6B27" w:rsidP="006911A5">
      <w:pPr>
        <w:pStyle w:val="ListParagraph"/>
        <w:numPr>
          <w:ilvl w:val="0"/>
          <w:numId w:val="16"/>
        </w:numPr>
        <w:spacing w:line="360" w:lineRule="auto"/>
        <w:ind w:firstLine="414"/>
        <w:rPr>
          <w:rFonts w:ascii="Arial" w:hAnsi="Arial" w:cs="Arial"/>
        </w:rPr>
      </w:pPr>
      <w:r w:rsidRPr="00D85E02">
        <w:rPr>
          <w:rFonts w:ascii="Arial" w:hAnsi="Arial" w:cs="Arial"/>
        </w:rPr>
        <w:t>Certificate of Incorporation (if relevant)</w:t>
      </w:r>
      <w:r w:rsidR="00372A1B" w:rsidRPr="00D85E02">
        <w:rPr>
          <w:rFonts w:ascii="Arial" w:hAnsi="Arial" w:cs="Arial"/>
        </w:rPr>
        <w:t>;</w:t>
      </w:r>
    </w:p>
    <w:p w14:paraId="0DDA283E" w14:textId="77777777" w:rsidR="000A6B27" w:rsidRPr="00D85E02" w:rsidRDefault="000A6B27" w:rsidP="006911A5">
      <w:pPr>
        <w:pStyle w:val="ListParagraph"/>
        <w:numPr>
          <w:ilvl w:val="0"/>
          <w:numId w:val="16"/>
        </w:numPr>
        <w:spacing w:line="360" w:lineRule="auto"/>
        <w:ind w:firstLine="414"/>
        <w:rPr>
          <w:rFonts w:ascii="Arial" w:hAnsi="Arial" w:cs="Arial"/>
        </w:rPr>
      </w:pPr>
      <w:r w:rsidRPr="00D85E02">
        <w:rPr>
          <w:rFonts w:ascii="Arial" w:hAnsi="Arial" w:cs="Arial"/>
        </w:rPr>
        <w:t>Completed Organisation Details (attachment 1)</w:t>
      </w:r>
      <w:r w:rsidR="00372A1B" w:rsidRPr="00D85E02">
        <w:rPr>
          <w:rFonts w:ascii="Arial" w:hAnsi="Arial" w:cs="Arial"/>
        </w:rPr>
        <w:t>;</w:t>
      </w:r>
    </w:p>
    <w:p w14:paraId="0546887A" w14:textId="361E2F17" w:rsidR="000A6B27" w:rsidRPr="00D85E02" w:rsidRDefault="000A6B27" w:rsidP="006911A5">
      <w:pPr>
        <w:pStyle w:val="ListParagraph"/>
        <w:numPr>
          <w:ilvl w:val="0"/>
          <w:numId w:val="16"/>
        </w:numPr>
        <w:spacing w:line="360" w:lineRule="auto"/>
        <w:ind w:firstLine="414"/>
        <w:rPr>
          <w:rFonts w:ascii="Arial" w:hAnsi="Arial" w:cs="Arial"/>
        </w:rPr>
      </w:pPr>
      <w:r w:rsidRPr="00D85E02">
        <w:rPr>
          <w:rFonts w:ascii="Arial" w:hAnsi="Arial" w:cs="Arial"/>
        </w:rPr>
        <w:t>Written submis</w:t>
      </w:r>
      <w:r w:rsidR="00B8545A" w:rsidRPr="00D85E02">
        <w:rPr>
          <w:rFonts w:ascii="Arial" w:hAnsi="Arial" w:cs="Arial"/>
        </w:rPr>
        <w:t>sions as outlined</w:t>
      </w:r>
      <w:r w:rsidRPr="00D85E02">
        <w:rPr>
          <w:rFonts w:ascii="Arial" w:hAnsi="Arial" w:cs="Arial"/>
        </w:rPr>
        <w:t xml:space="preserve"> above</w:t>
      </w:r>
      <w:r w:rsidR="00372A1B" w:rsidRPr="00D85E02">
        <w:rPr>
          <w:rFonts w:ascii="Arial" w:hAnsi="Arial" w:cs="Arial"/>
        </w:rPr>
        <w:t>;</w:t>
      </w:r>
    </w:p>
    <w:p w14:paraId="7DEE5B67" w14:textId="6940F35F" w:rsidR="000336A9" w:rsidRPr="00D85E02" w:rsidRDefault="000A6B27" w:rsidP="006911A5">
      <w:pPr>
        <w:pStyle w:val="ListParagraph"/>
        <w:numPr>
          <w:ilvl w:val="0"/>
          <w:numId w:val="16"/>
        </w:numPr>
        <w:spacing w:line="360" w:lineRule="auto"/>
        <w:ind w:firstLine="414"/>
        <w:rPr>
          <w:rFonts w:ascii="Arial" w:hAnsi="Arial" w:cs="Arial"/>
        </w:rPr>
      </w:pPr>
      <w:r w:rsidRPr="00D85E02">
        <w:rPr>
          <w:rFonts w:ascii="Arial" w:hAnsi="Arial" w:cs="Arial"/>
        </w:rPr>
        <w:t>Any documentation supporting your written submission</w:t>
      </w:r>
      <w:r w:rsidR="00372A1B" w:rsidRPr="00D85E02">
        <w:rPr>
          <w:rFonts w:ascii="Arial" w:hAnsi="Arial" w:cs="Arial"/>
        </w:rPr>
        <w:t>;</w:t>
      </w:r>
      <w:r w:rsidR="00AF70C6">
        <w:rPr>
          <w:rFonts w:ascii="Arial" w:hAnsi="Arial" w:cs="Arial"/>
        </w:rPr>
        <w:t xml:space="preserve"> and</w:t>
      </w:r>
    </w:p>
    <w:p w14:paraId="3C356944" w14:textId="724725C8" w:rsidR="000A6B27" w:rsidRPr="00D85E02" w:rsidRDefault="000A6B27" w:rsidP="00372A1B">
      <w:pPr>
        <w:pStyle w:val="ListParagraph"/>
        <w:numPr>
          <w:ilvl w:val="0"/>
          <w:numId w:val="16"/>
        </w:numPr>
        <w:spacing w:line="360" w:lineRule="auto"/>
        <w:ind w:firstLine="414"/>
        <w:rPr>
          <w:rFonts w:ascii="Arial" w:hAnsi="Arial" w:cs="Arial"/>
        </w:rPr>
      </w:pPr>
      <w:r w:rsidRPr="00D85E02">
        <w:rPr>
          <w:rFonts w:ascii="Arial" w:hAnsi="Arial" w:cs="Arial"/>
        </w:rPr>
        <w:t xml:space="preserve">References </w:t>
      </w:r>
      <w:r w:rsidR="00AF70C6">
        <w:rPr>
          <w:rFonts w:ascii="Arial" w:hAnsi="Arial" w:cs="Arial"/>
        </w:rPr>
        <w:t>– minimum of two.</w:t>
      </w:r>
    </w:p>
    <w:p w14:paraId="68143070" w14:textId="77777777" w:rsidR="00DD531A" w:rsidRPr="00D85E02" w:rsidRDefault="00DD531A" w:rsidP="00B8545A">
      <w:pPr>
        <w:pStyle w:val="ListParagraph"/>
        <w:ind w:firstLine="720"/>
        <w:rPr>
          <w:rFonts w:ascii="Arial" w:hAnsi="Arial" w:cs="Arial"/>
        </w:rPr>
      </w:pPr>
    </w:p>
    <w:p w14:paraId="6993379D" w14:textId="77777777" w:rsidR="00DD531A" w:rsidRPr="00D85E02" w:rsidRDefault="00DD531A" w:rsidP="00B8545A">
      <w:pPr>
        <w:pStyle w:val="ListParagraph"/>
        <w:ind w:firstLine="720"/>
        <w:rPr>
          <w:rFonts w:ascii="Arial" w:hAnsi="Arial" w:cs="Arial"/>
        </w:rPr>
      </w:pPr>
    </w:p>
    <w:p w14:paraId="4FC976B3" w14:textId="77777777" w:rsidR="00D85E02" w:rsidRDefault="00D85E02" w:rsidP="00DD531A">
      <w:pPr>
        <w:jc w:val="center"/>
        <w:rPr>
          <w:rFonts w:ascii="Arial" w:hAnsi="Arial" w:cs="Arial"/>
          <w:b/>
          <w:u w:val="single"/>
        </w:rPr>
      </w:pPr>
    </w:p>
    <w:p w14:paraId="7EDB83BF" w14:textId="77777777" w:rsidR="00D85E02" w:rsidRDefault="00D85E02" w:rsidP="00DD531A">
      <w:pPr>
        <w:jc w:val="center"/>
        <w:rPr>
          <w:rFonts w:ascii="Arial" w:hAnsi="Arial" w:cs="Arial"/>
          <w:b/>
          <w:u w:val="single"/>
        </w:rPr>
      </w:pPr>
    </w:p>
    <w:p w14:paraId="465A249B" w14:textId="77777777" w:rsidR="00D85E02" w:rsidRDefault="00D85E02" w:rsidP="00DD531A">
      <w:pPr>
        <w:jc w:val="center"/>
        <w:rPr>
          <w:rFonts w:ascii="Arial" w:hAnsi="Arial" w:cs="Arial"/>
          <w:b/>
          <w:u w:val="single"/>
        </w:rPr>
      </w:pPr>
    </w:p>
    <w:p w14:paraId="0B3B2FA5" w14:textId="77777777" w:rsidR="00D85E02" w:rsidRDefault="00D85E02" w:rsidP="00DD531A">
      <w:pPr>
        <w:jc w:val="center"/>
        <w:rPr>
          <w:rFonts w:ascii="Arial" w:hAnsi="Arial" w:cs="Arial"/>
          <w:b/>
          <w:u w:val="single"/>
        </w:rPr>
      </w:pPr>
    </w:p>
    <w:p w14:paraId="789F7E8A" w14:textId="2E816A03" w:rsidR="00D85E02" w:rsidRDefault="00D85E02" w:rsidP="00DD531A">
      <w:pPr>
        <w:jc w:val="center"/>
        <w:rPr>
          <w:rFonts w:ascii="Arial" w:hAnsi="Arial" w:cs="Arial"/>
          <w:b/>
          <w:u w:val="single"/>
        </w:rPr>
      </w:pPr>
    </w:p>
    <w:p w14:paraId="35CCAE69" w14:textId="77777777" w:rsidR="00AF70C6" w:rsidRDefault="00AF70C6" w:rsidP="00DD531A">
      <w:pPr>
        <w:jc w:val="center"/>
        <w:rPr>
          <w:rFonts w:ascii="Arial" w:hAnsi="Arial" w:cs="Arial"/>
          <w:b/>
          <w:u w:val="single"/>
        </w:rPr>
      </w:pPr>
    </w:p>
    <w:p w14:paraId="19C67DC7" w14:textId="77777777" w:rsidR="00D85E02" w:rsidRDefault="00D85E02" w:rsidP="00DD531A">
      <w:pPr>
        <w:jc w:val="center"/>
        <w:rPr>
          <w:rFonts w:ascii="Arial" w:hAnsi="Arial" w:cs="Arial"/>
          <w:b/>
          <w:u w:val="single"/>
        </w:rPr>
      </w:pPr>
    </w:p>
    <w:p w14:paraId="6ED408B1" w14:textId="77777777" w:rsidR="00D85E02" w:rsidRDefault="00D85E02" w:rsidP="00DD531A">
      <w:pPr>
        <w:jc w:val="center"/>
        <w:rPr>
          <w:rFonts w:ascii="Arial" w:hAnsi="Arial" w:cs="Arial"/>
          <w:b/>
          <w:u w:val="single"/>
        </w:rPr>
      </w:pPr>
    </w:p>
    <w:p w14:paraId="5059D9DF" w14:textId="77777777" w:rsidR="00C75D5C" w:rsidRDefault="00C75D5C" w:rsidP="00430F59">
      <w:pPr>
        <w:jc w:val="center"/>
        <w:rPr>
          <w:rFonts w:ascii="Arial" w:hAnsi="Arial" w:cs="Arial"/>
          <w:b/>
          <w:u w:val="single"/>
        </w:rPr>
      </w:pPr>
    </w:p>
    <w:p w14:paraId="2A08A690" w14:textId="77777777" w:rsidR="00C75D5C" w:rsidRDefault="00C75D5C" w:rsidP="00430F59">
      <w:pPr>
        <w:jc w:val="center"/>
        <w:rPr>
          <w:rFonts w:ascii="Arial" w:hAnsi="Arial" w:cs="Arial"/>
          <w:b/>
          <w:u w:val="single"/>
        </w:rPr>
      </w:pPr>
    </w:p>
    <w:p w14:paraId="575E607E" w14:textId="22080DDD" w:rsidR="00D85E02" w:rsidRPr="00D85E02" w:rsidRDefault="00DD531A" w:rsidP="00430F59">
      <w:pPr>
        <w:jc w:val="center"/>
        <w:rPr>
          <w:rFonts w:ascii="Arial" w:hAnsi="Arial" w:cs="Arial"/>
          <w:b/>
          <w:u w:val="single"/>
        </w:rPr>
      </w:pPr>
      <w:r w:rsidRPr="00D85E02">
        <w:rPr>
          <w:rFonts w:ascii="Arial" w:hAnsi="Arial" w:cs="Arial"/>
          <w:b/>
          <w:u w:val="single"/>
        </w:rPr>
        <w:lastRenderedPageBreak/>
        <w:t>ATTACHMENT 1 – ORGANISATION DETAILS</w:t>
      </w:r>
    </w:p>
    <w:p w14:paraId="5AA894B8" w14:textId="77777777" w:rsidR="00DD531A" w:rsidRPr="00D85E02" w:rsidRDefault="00DD531A" w:rsidP="00DD531A">
      <w:pPr>
        <w:rPr>
          <w:rFonts w:ascii="Arial" w:hAnsi="Arial" w:cs="Arial"/>
        </w:rPr>
      </w:pPr>
      <w:r w:rsidRPr="00D85E02">
        <w:rPr>
          <w:rFonts w:ascii="Arial" w:hAnsi="Arial" w:cs="Arial"/>
        </w:rPr>
        <w:t>All information and documentation requested must be completed and attached for the Expression of Interest to be considered. This includes:</w:t>
      </w:r>
    </w:p>
    <w:tbl>
      <w:tblPr>
        <w:tblW w:w="0" w:type="auto"/>
        <w:tblInd w:w="318" w:type="dxa"/>
        <w:tblLayout w:type="fixed"/>
        <w:tblCellMar>
          <w:left w:w="0" w:type="dxa"/>
          <w:right w:w="0" w:type="dxa"/>
        </w:tblCellMar>
        <w:tblLook w:val="04A0" w:firstRow="1" w:lastRow="0" w:firstColumn="1" w:lastColumn="0" w:noHBand="0" w:noVBand="1"/>
      </w:tblPr>
      <w:tblGrid>
        <w:gridCol w:w="2414"/>
        <w:gridCol w:w="1426"/>
        <w:gridCol w:w="1382"/>
        <w:gridCol w:w="173"/>
        <w:gridCol w:w="1109"/>
        <w:gridCol w:w="509"/>
        <w:gridCol w:w="1641"/>
      </w:tblGrid>
      <w:tr w:rsidR="00AF70C6" w14:paraId="3905EB8D" w14:textId="77777777" w:rsidTr="00AF70C6">
        <w:trPr>
          <w:trHeight w:hRule="exact" w:val="523"/>
        </w:trPr>
        <w:tc>
          <w:tcPr>
            <w:tcW w:w="3840" w:type="dxa"/>
            <w:gridSpan w:val="2"/>
            <w:tcBorders>
              <w:top w:val="single" w:sz="6" w:space="0" w:color="000000"/>
              <w:left w:val="single" w:sz="6" w:space="0" w:color="000000"/>
              <w:bottom w:val="single" w:sz="6" w:space="0" w:color="000000"/>
              <w:right w:val="nil"/>
            </w:tcBorders>
            <w:shd w:val="clear" w:color="auto" w:fill="A6A6A6"/>
            <w:vAlign w:val="center"/>
            <w:hideMark/>
          </w:tcPr>
          <w:p w14:paraId="65347A1B" w14:textId="77777777" w:rsidR="00AF70C6" w:rsidRDefault="00AF70C6">
            <w:pPr>
              <w:spacing w:before="140" w:after="99" w:line="274" w:lineRule="exact"/>
              <w:ind w:left="115"/>
              <w:textAlignment w:val="baseline"/>
              <w:rPr>
                <w:rFonts w:ascii="Arial" w:eastAsia="Arial" w:hAnsi="Arial"/>
                <w:b/>
                <w:color w:val="FFFFFF"/>
                <w:sz w:val="24"/>
              </w:rPr>
            </w:pPr>
            <w:r>
              <w:rPr>
                <w:rFonts w:ascii="Arial" w:eastAsia="Arial" w:hAnsi="Arial"/>
                <w:b/>
                <w:color w:val="FFFFFF"/>
                <w:sz w:val="24"/>
              </w:rPr>
              <w:t>Contact Information</w:t>
            </w:r>
          </w:p>
        </w:tc>
        <w:tc>
          <w:tcPr>
            <w:tcW w:w="3173" w:type="dxa"/>
            <w:gridSpan w:val="4"/>
            <w:tcBorders>
              <w:top w:val="single" w:sz="6" w:space="0" w:color="000000"/>
              <w:left w:val="nil"/>
              <w:bottom w:val="single" w:sz="6" w:space="0" w:color="000000"/>
              <w:right w:val="nil"/>
            </w:tcBorders>
            <w:shd w:val="clear" w:color="auto" w:fill="A6A6A6"/>
            <w:hideMark/>
          </w:tcPr>
          <w:p w14:paraId="293D4F67" w14:textId="77777777" w:rsidR="00AF70C6" w:rsidRDefault="00AF70C6">
            <w:pPr>
              <w:textAlignment w:val="baseline"/>
              <w:rPr>
                <w:rFonts w:ascii="Arial" w:eastAsia="Arial" w:hAnsi="Arial"/>
                <w:color w:val="000000"/>
                <w:sz w:val="24"/>
              </w:rPr>
            </w:pPr>
            <w:r>
              <w:rPr>
                <w:rFonts w:ascii="Arial" w:eastAsia="Arial" w:hAnsi="Arial"/>
                <w:color w:val="000000"/>
                <w:sz w:val="24"/>
              </w:rPr>
              <w:t xml:space="preserve"> </w:t>
            </w:r>
          </w:p>
        </w:tc>
        <w:tc>
          <w:tcPr>
            <w:tcW w:w="1641" w:type="dxa"/>
            <w:tcBorders>
              <w:top w:val="single" w:sz="6" w:space="0" w:color="000000"/>
              <w:left w:val="nil"/>
              <w:bottom w:val="single" w:sz="6" w:space="0" w:color="000000"/>
              <w:right w:val="single" w:sz="6" w:space="0" w:color="000000"/>
            </w:tcBorders>
            <w:shd w:val="clear" w:color="auto" w:fill="A6A6A6"/>
            <w:hideMark/>
          </w:tcPr>
          <w:p w14:paraId="301BE3FB" w14:textId="77777777" w:rsidR="00AF70C6" w:rsidRDefault="00AF70C6">
            <w:pPr>
              <w:textAlignment w:val="baseline"/>
              <w:rPr>
                <w:rFonts w:ascii="Arial" w:eastAsia="Arial" w:hAnsi="Arial"/>
                <w:color w:val="000000"/>
                <w:sz w:val="24"/>
              </w:rPr>
            </w:pPr>
            <w:r>
              <w:rPr>
                <w:rFonts w:ascii="Arial" w:eastAsia="Arial" w:hAnsi="Arial"/>
                <w:color w:val="000000"/>
                <w:sz w:val="24"/>
              </w:rPr>
              <w:t xml:space="preserve"> </w:t>
            </w:r>
          </w:p>
        </w:tc>
      </w:tr>
      <w:tr w:rsidR="00AF70C6" w14:paraId="7B8DF884" w14:textId="77777777" w:rsidTr="00AF70C6">
        <w:trPr>
          <w:trHeight w:hRule="exact" w:val="634"/>
        </w:trPr>
        <w:tc>
          <w:tcPr>
            <w:tcW w:w="2414" w:type="dxa"/>
            <w:tcBorders>
              <w:top w:val="single" w:sz="6" w:space="0" w:color="000000"/>
              <w:left w:val="single" w:sz="6" w:space="0" w:color="000000"/>
              <w:bottom w:val="single" w:sz="6" w:space="0" w:color="000000"/>
              <w:right w:val="single" w:sz="6" w:space="0" w:color="000000"/>
            </w:tcBorders>
            <w:vAlign w:val="center"/>
            <w:hideMark/>
          </w:tcPr>
          <w:p w14:paraId="332A521F" w14:textId="77777777" w:rsidR="00AF70C6" w:rsidRDefault="00AF70C6">
            <w:pPr>
              <w:spacing w:before="202" w:after="170" w:line="252" w:lineRule="exact"/>
              <w:ind w:left="115"/>
              <w:textAlignment w:val="baseline"/>
              <w:rPr>
                <w:rFonts w:ascii="Arial" w:eastAsia="Arial" w:hAnsi="Arial"/>
                <w:b/>
                <w:color w:val="000000"/>
              </w:rPr>
            </w:pPr>
            <w:r>
              <w:rPr>
                <w:rFonts w:ascii="Arial" w:eastAsia="Arial" w:hAnsi="Arial"/>
                <w:b/>
                <w:color w:val="000000"/>
              </w:rPr>
              <w:t>Organisation:</w:t>
            </w:r>
          </w:p>
        </w:tc>
        <w:tc>
          <w:tcPr>
            <w:tcW w:w="1426" w:type="dxa"/>
            <w:tcBorders>
              <w:top w:val="single" w:sz="6" w:space="0" w:color="000000"/>
              <w:left w:val="single" w:sz="6" w:space="0" w:color="000000"/>
              <w:bottom w:val="single" w:sz="6" w:space="0" w:color="000000"/>
              <w:right w:val="nil"/>
            </w:tcBorders>
            <w:hideMark/>
          </w:tcPr>
          <w:p w14:paraId="799D3731" w14:textId="77777777" w:rsidR="00AF70C6" w:rsidRDefault="00AF70C6">
            <w:pPr>
              <w:textAlignment w:val="baseline"/>
              <w:rPr>
                <w:rFonts w:ascii="Arial" w:eastAsia="Arial" w:hAnsi="Arial"/>
                <w:color w:val="000000"/>
                <w:sz w:val="24"/>
              </w:rPr>
            </w:pPr>
            <w:r>
              <w:rPr>
                <w:rFonts w:ascii="Arial" w:eastAsia="Arial" w:hAnsi="Arial"/>
                <w:color w:val="000000"/>
                <w:sz w:val="24"/>
              </w:rPr>
              <w:t xml:space="preserve"> </w:t>
            </w:r>
          </w:p>
        </w:tc>
        <w:tc>
          <w:tcPr>
            <w:tcW w:w="3173" w:type="dxa"/>
            <w:gridSpan w:val="4"/>
            <w:tcBorders>
              <w:top w:val="single" w:sz="6" w:space="0" w:color="000000"/>
              <w:left w:val="nil"/>
              <w:bottom w:val="single" w:sz="6" w:space="0" w:color="000000"/>
              <w:right w:val="nil"/>
            </w:tcBorders>
            <w:hideMark/>
          </w:tcPr>
          <w:p w14:paraId="1F5B3B07" w14:textId="77777777" w:rsidR="00AF70C6" w:rsidRDefault="00AF70C6">
            <w:pPr>
              <w:textAlignment w:val="baseline"/>
              <w:rPr>
                <w:rFonts w:ascii="Arial" w:eastAsia="Arial" w:hAnsi="Arial"/>
                <w:color w:val="000000"/>
                <w:sz w:val="24"/>
              </w:rPr>
            </w:pPr>
            <w:r>
              <w:rPr>
                <w:rFonts w:ascii="Arial" w:eastAsia="Arial" w:hAnsi="Arial"/>
                <w:color w:val="000000"/>
                <w:sz w:val="24"/>
              </w:rPr>
              <w:t xml:space="preserve"> </w:t>
            </w:r>
          </w:p>
        </w:tc>
        <w:tc>
          <w:tcPr>
            <w:tcW w:w="1641" w:type="dxa"/>
            <w:tcBorders>
              <w:top w:val="single" w:sz="6" w:space="0" w:color="000000"/>
              <w:left w:val="nil"/>
              <w:bottom w:val="single" w:sz="6" w:space="0" w:color="000000"/>
              <w:right w:val="single" w:sz="6" w:space="0" w:color="000000"/>
            </w:tcBorders>
            <w:hideMark/>
          </w:tcPr>
          <w:p w14:paraId="09F4487F" w14:textId="77777777" w:rsidR="00AF70C6" w:rsidRDefault="00AF70C6">
            <w:pPr>
              <w:textAlignment w:val="baseline"/>
              <w:rPr>
                <w:rFonts w:ascii="Arial" w:eastAsia="Arial" w:hAnsi="Arial"/>
                <w:color w:val="000000"/>
                <w:sz w:val="24"/>
              </w:rPr>
            </w:pPr>
            <w:r>
              <w:rPr>
                <w:rFonts w:ascii="Arial" w:eastAsia="Arial" w:hAnsi="Arial"/>
                <w:color w:val="000000"/>
                <w:sz w:val="24"/>
              </w:rPr>
              <w:t xml:space="preserve"> </w:t>
            </w:r>
          </w:p>
        </w:tc>
      </w:tr>
      <w:tr w:rsidR="00AF70C6" w14:paraId="6F543473" w14:textId="77777777" w:rsidTr="00AF70C6">
        <w:trPr>
          <w:trHeight w:hRule="exact" w:val="633"/>
        </w:trPr>
        <w:tc>
          <w:tcPr>
            <w:tcW w:w="2414" w:type="dxa"/>
            <w:tcBorders>
              <w:top w:val="single" w:sz="6" w:space="0" w:color="000000"/>
              <w:left w:val="single" w:sz="6" w:space="0" w:color="000000"/>
              <w:bottom w:val="single" w:sz="6" w:space="0" w:color="000000"/>
              <w:right w:val="single" w:sz="6" w:space="0" w:color="000000"/>
            </w:tcBorders>
            <w:vAlign w:val="center"/>
            <w:hideMark/>
          </w:tcPr>
          <w:p w14:paraId="1083CBA1" w14:textId="77777777" w:rsidR="00AF70C6" w:rsidRDefault="00AF70C6">
            <w:pPr>
              <w:spacing w:before="206" w:after="166" w:line="252" w:lineRule="exact"/>
              <w:ind w:left="115"/>
              <w:textAlignment w:val="baseline"/>
              <w:rPr>
                <w:rFonts w:ascii="Arial" w:eastAsia="Arial" w:hAnsi="Arial"/>
                <w:b/>
                <w:color w:val="000000"/>
              </w:rPr>
            </w:pPr>
            <w:r>
              <w:rPr>
                <w:rFonts w:ascii="Arial" w:eastAsia="Arial" w:hAnsi="Arial"/>
                <w:b/>
                <w:color w:val="000000"/>
              </w:rPr>
              <w:t>ABN (if applicable):</w:t>
            </w:r>
          </w:p>
        </w:tc>
        <w:tc>
          <w:tcPr>
            <w:tcW w:w="1426" w:type="dxa"/>
            <w:tcBorders>
              <w:top w:val="single" w:sz="6" w:space="0" w:color="000000"/>
              <w:left w:val="single" w:sz="6" w:space="0" w:color="000000"/>
              <w:bottom w:val="single" w:sz="6" w:space="0" w:color="000000"/>
              <w:right w:val="nil"/>
            </w:tcBorders>
            <w:hideMark/>
          </w:tcPr>
          <w:p w14:paraId="2B2793B7" w14:textId="77777777" w:rsidR="00AF70C6" w:rsidRDefault="00AF70C6">
            <w:pPr>
              <w:textAlignment w:val="baseline"/>
              <w:rPr>
                <w:rFonts w:ascii="Arial" w:eastAsia="Arial" w:hAnsi="Arial"/>
                <w:color w:val="000000"/>
                <w:sz w:val="24"/>
              </w:rPr>
            </w:pPr>
            <w:r>
              <w:rPr>
                <w:rFonts w:ascii="Arial" w:eastAsia="Arial" w:hAnsi="Arial"/>
                <w:color w:val="000000"/>
                <w:sz w:val="24"/>
              </w:rPr>
              <w:t xml:space="preserve"> </w:t>
            </w:r>
          </w:p>
        </w:tc>
        <w:tc>
          <w:tcPr>
            <w:tcW w:w="3173" w:type="dxa"/>
            <w:gridSpan w:val="4"/>
            <w:tcBorders>
              <w:top w:val="single" w:sz="6" w:space="0" w:color="000000"/>
              <w:left w:val="nil"/>
              <w:bottom w:val="single" w:sz="6" w:space="0" w:color="000000"/>
              <w:right w:val="nil"/>
            </w:tcBorders>
            <w:hideMark/>
          </w:tcPr>
          <w:p w14:paraId="285A9E1C" w14:textId="77777777" w:rsidR="00AF70C6" w:rsidRDefault="00AF70C6">
            <w:pPr>
              <w:textAlignment w:val="baseline"/>
              <w:rPr>
                <w:rFonts w:ascii="Arial" w:eastAsia="Arial" w:hAnsi="Arial"/>
                <w:color w:val="000000"/>
                <w:sz w:val="24"/>
              </w:rPr>
            </w:pPr>
            <w:r>
              <w:rPr>
                <w:rFonts w:ascii="Arial" w:eastAsia="Arial" w:hAnsi="Arial"/>
                <w:color w:val="000000"/>
                <w:sz w:val="24"/>
              </w:rPr>
              <w:t xml:space="preserve"> </w:t>
            </w:r>
          </w:p>
        </w:tc>
        <w:tc>
          <w:tcPr>
            <w:tcW w:w="1641" w:type="dxa"/>
            <w:tcBorders>
              <w:top w:val="single" w:sz="6" w:space="0" w:color="000000"/>
              <w:left w:val="nil"/>
              <w:bottom w:val="single" w:sz="6" w:space="0" w:color="000000"/>
              <w:right w:val="single" w:sz="6" w:space="0" w:color="000000"/>
            </w:tcBorders>
            <w:hideMark/>
          </w:tcPr>
          <w:p w14:paraId="37706EB7" w14:textId="77777777" w:rsidR="00AF70C6" w:rsidRDefault="00AF70C6">
            <w:pPr>
              <w:textAlignment w:val="baseline"/>
              <w:rPr>
                <w:rFonts w:ascii="Arial" w:eastAsia="Arial" w:hAnsi="Arial"/>
                <w:color w:val="000000"/>
                <w:sz w:val="24"/>
              </w:rPr>
            </w:pPr>
            <w:r>
              <w:rPr>
                <w:rFonts w:ascii="Arial" w:eastAsia="Arial" w:hAnsi="Arial"/>
                <w:color w:val="000000"/>
                <w:sz w:val="24"/>
              </w:rPr>
              <w:t xml:space="preserve"> </w:t>
            </w:r>
          </w:p>
        </w:tc>
      </w:tr>
      <w:tr w:rsidR="00AF70C6" w14:paraId="35C79368" w14:textId="77777777" w:rsidTr="00AF70C6">
        <w:trPr>
          <w:trHeight w:hRule="exact" w:val="634"/>
        </w:trPr>
        <w:tc>
          <w:tcPr>
            <w:tcW w:w="2414" w:type="dxa"/>
            <w:tcBorders>
              <w:top w:val="single" w:sz="6" w:space="0" w:color="000000"/>
              <w:left w:val="single" w:sz="6" w:space="0" w:color="000000"/>
              <w:bottom w:val="single" w:sz="6" w:space="0" w:color="000000"/>
              <w:right w:val="single" w:sz="6" w:space="0" w:color="000000"/>
            </w:tcBorders>
            <w:hideMark/>
          </w:tcPr>
          <w:p w14:paraId="0C6D150B" w14:textId="77777777" w:rsidR="00AF70C6" w:rsidRDefault="00AF70C6">
            <w:pPr>
              <w:spacing w:before="74" w:after="40" w:line="255" w:lineRule="exact"/>
              <w:ind w:left="108" w:right="360"/>
              <w:textAlignment w:val="baseline"/>
              <w:rPr>
                <w:rFonts w:ascii="Arial" w:eastAsia="Arial" w:hAnsi="Arial"/>
                <w:b/>
                <w:color w:val="000000"/>
                <w:spacing w:val="-1"/>
              </w:rPr>
            </w:pPr>
            <w:r>
              <w:rPr>
                <w:rFonts w:ascii="Arial" w:eastAsia="Arial" w:hAnsi="Arial"/>
                <w:b/>
                <w:color w:val="000000"/>
                <w:spacing w:val="-1"/>
              </w:rPr>
              <w:t>Are you registered for GST?</w:t>
            </w:r>
          </w:p>
        </w:tc>
        <w:tc>
          <w:tcPr>
            <w:tcW w:w="1426" w:type="dxa"/>
            <w:tcBorders>
              <w:top w:val="single" w:sz="6" w:space="0" w:color="000000"/>
              <w:left w:val="single" w:sz="6" w:space="0" w:color="000000"/>
              <w:bottom w:val="single" w:sz="6" w:space="0" w:color="000000"/>
              <w:right w:val="nil"/>
            </w:tcBorders>
            <w:vAlign w:val="center"/>
            <w:hideMark/>
          </w:tcPr>
          <w:p w14:paraId="4FCD04D0" w14:textId="77777777" w:rsidR="00AF70C6" w:rsidRDefault="00AF70C6">
            <w:pPr>
              <w:spacing w:before="178" w:after="119" w:line="327" w:lineRule="exact"/>
              <w:ind w:right="72"/>
              <w:jc w:val="right"/>
              <w:textAlignment w:val="baseline"/>
              <w:rPr>
                <w:rFonts w:ascii="MS Gothic" w:eastAsia="MS Gothic" w:hAnsi="MS Gothic"/>
                <w:b/>
                <w:color w:val="000000"/>
                <w:sz w:val="27"/>
              </w:rPr>
            </w:pPr>
            <w:r>
              <w:rPr>
                <w:rFonts w:ascii="MS Gothic" w:eastAsia="MS Gothic" w:hAnsi="MS Gothic" w:hint="eastAsia"/>
                <w:b/>
                <w:color w:val="000000"/>
                <w:sz w:val="27"/>
              </w:rPr>
              <w:t>☐</w:t>
            </w:r>
          </w:p>
        </w:tc>
        <w:tc>
          <w:tcPr>
            <w:tcW w:w="1555" w:type="dxa"/>
            <w:gridSpan w:val="2"/>
            <w:tcBorders>
              <w:top w:val="single" w:sz="6" w:space="0" w:color="000000"/>
              <w:left w:val="nil"/>
              <w:bottom w:val="single" w:sz="6" w:space="0" w:color="000000"/>
              <w:right w:val="single" w:sz="6" w:space="0" w:color="000000"/>
            </w:tcBorders>
            <w:vAlign w:val="center"/>
            <w:hideMark/>
          </w:tcPr>
          <w:p w14:paraId="073E73C9" w14:textId="77777777" w:rsidR="00AF70C6" w:rsidRDefault="00AF70C6">
            <w:pPr>
              <w:spacing w:before="226" w:after="146" w:line="252" w:lineRule="exact"/>
              <w:ind w:right="1007"/>
              <w:jc w:val="right"/>
              <w:textAlignment w:val="baseline"/>
              <w:rPr>
                <w:rFonts w:ascii="Arial" w:eastAsia="Arial" w:hAnsi="Arial"/>
                <w:color w:val="000000"/>
              </w:rPr>
            </w:pPr>
            <w:r>
              <w:rPr>
                <w:rFonts w:ascii="Arial" w:eastAsia="Arial" w:hAnsi="Arial"/>
                <w:color w:val="000000"/>
              </w:rPr>
              <w:t>Yes</w:t>
            </w:r>
          </w:p>
        </w:tc>
        <w:tc>
          <w:tcPr>
            <w:tcW w:w="1618" w:type="dxa"/>
            <w:gridSpan w:val="2"/>
            <w:tcBorders>
              <w:top w:val="single" w:sz="6" w:space="0" w:color="000000"/>
              <w:left w:val="single" w:sz="6" w:space="0" w:color="000000"/>
              <w:bottom w:val="single" w:sz="6" w:space="0" w:color="000000"/>
              <w:right w:val="nil"/>
            </w:tcBorders>
            <w:vAlign w:val="center"/>
            <w:hideMark/>
          </w:tcPr>
          <w:p w14:paraId="01EC9FCB" w14:textId="77777777" w:rsidR="00AF70C6" w:rsidRDefault="00AF70C6">
            <w:pPr>
              <w:spacing w:before="178" w:after="119" w:line="327" w:lineRule="exact"/>
              <w:ind w:right="82"/>
              <w:jc w:val="right"/>
              <w:textAlignment w:val="baseline"/>
              <w:rPr>
                <w:rFonts w:ascii="MS Gothic" w:eastAsia="MS Gothic" w:hAnsi="MS Gothic"/>
                <w:b/>
                <w:color w:val="000000"/>
                <w:sz w:val="27"/>
              </w:rPr>
            </w:pPr>
            <w:r>
              <w:rPr>
                <w:rFonts w:ascii="MS Gothic" w:eastAsia="MS Gothic" w:hAnsi="MS Gothic" w:hint="eastAsia"/>
                <w:b/>
                <w:color w:val="000000"/>
                <w:sz w:val="27"/>
              </w:rPr>
              <w:t>☐</w:t>
            </w:r>
          </w:p>
        </w:tc>
        <w:tc>
          <w:tcPr>
            <w:tcW w:w="1641" w:type="dxa"/>
            <w:tcBorders>
              <w:top w:val="single" w:sz="6" w:space="0" w:color="000000"/>
              <w:left w:val="nil"/>
              <w:bottom w:val="single" w:sz="6" w:space="0" w:color="000000"/>
              <w:right w:val="single" w:sz="6" w:space="0" w:color="000000"/>
            </w:tcBorders>
            <w:vAlign w:val="center"/>
            <w:hideMark/>
          </w:tcPr>
          <w:p w14:paraId="6DBAE3F1" w14:textId="77777777" w:rsidR="00AF70C6" w:rsidRDefault="00AF70C6">
            <w:pPr>
              <w:spacing w:before="226" w:after="146" w:line="252" w:lineRule="exact"/>
              <w:ind w:right="1093"/>
              <w:jc w:val="right"/>
              <w:textAlignment w:val="baseline"/>
              <w:rPr>
                <w:rFonts w:ascii="Arial" w:eastAsia="Arial" w:hAnsi="Arial"/>
                <w:color w:val="000000"/>
              </w:rPr>
            </w:pPr>
            <w:r>
              <w:rPr>
                <w:rFonts w:ascii="Arial" w:eastAsia="Arial" w:hAnsi="Arial"/>
                <w:color w:val="000000"/>
              </w:rPr>
              <w:t>No</w:t>
            </w:r>
          </w:p>
        </w:tc>
      </w:tr>
      <w:tr w:rsidR="00AF70C6" w14:paraId="3040D998" w14:textId="77777777" w:rsidTr="00AF70C6">
        <w:trPr>
          <w:trHeight w:hRule="exact" w:val="638"/>
        </w:trPr>
        <w:tc>
          <w:tcPr>
            <w:tcW w:w="2414" w:type="dxa"/>
            <w:tcBorders>
              <w:top w:val="single" w:sz="6" w:space="0" w:color="000000"/>
              <w:left w:val="single" w:sz="6" w:space="0" w:color="000000"/>
              <w:bottom w:val="single" w:sz="6" w:space="0" w:color="000000"/>
              <w:right w:val="single" w:sz="6" w:space="0" w:color="000000"/>
            </w:tcBorders>
            <w:vAlign w:val="center"/>
            <w:hideMark/>
          </w:tcPr>
          <w:p w14:paraId="446EDB1E" w14:textId="77777777" w:rsidR="00AF70C6" w:rsidRDefault="00AF70C6">
            <w:pPr>
              <w:spacing w:before="206" w:after="166" w:line="252" w:lineRule="exact"/>
              <w:ind w:left="115"/>
              <w:textAlignment w:val="baseline"/>
              <w:rPr>
                <w:rFonts w:ascii="Arial" w:eastAsia="Arial" w:hAnsi="Arial"/>
                <w:b/>
                <w:color w:val="000000"/>
              </w:rPr>
            </w:pPr>
            <w:r>
              <w:rPr>
                <w:rFonts w:ascii="Arial" w:eastAsia="Arial" w:hAnsi="Arial"/>
                <w:b/>
                <w:color w:val="000000"/>
              </w:rPr>
              <w:t>First Name:</w:t>
            </w:r>
          </w:p>
        </w:tc>
        <w:tc>
          <w:tcPr>
            <w:tcW w:w="1426" w:type="dxa"/>
            <w:tcBorders>
              <w:top w:val="single" w:sz="6" w:space="0" w:color="000000"/>
              <w:left w:val="single" w:sz="6" w:space="0" w:color="000000"/>
              <w:bottom w:val="single" w:sz="6" w:space="0" w:color="000000"/>
              <w:right w:val="nil"/>
            </w:tcBorders>
            <w:hideMark/>
          </w:tcPr>
          <w:p w14:paraId="6BD8DBAC" w14:textId="77777777" w:rsidR="00AF70C6" w:rsidRDefault="00AF70C6">
            <w:pPr>
              <w:textAlignment w:val="baseline"/>
              <w:rPr>
                <w:rFonts w:ascii="Arial" w:eastAsia="Arial" w:hAnsi="Arial"/>
                <w:color w:val="000000"/>
                <w:sz w:val="24"/>
              </w:rPr>
            </w:pPr>
            <w:r>
              <w:rPr>
                <w:rFonts w:ascii="Arial" w:eastAsia="Arial" w:hAnsi="Arial"/>
                <w:color w:val="000000"/>
                <w:sz w:val="24"/>
              </w:rPr>
              <w:t xml:space="preserve"> </w:t>
            </w:r>
          </w:p>
        </w:tc>
        <w:tc>
          <w:tcPr>
            <w:tcW w:w="3173" w:type="dxa"/>
            <w:gridSpan w:val="4"/>
            <w:tcBorders>
              <w:top w:val="single" w:sz="6" w:space="0" w:color="000000"/>
              <w:left w:val="nil"/>
              <w:bottom w:val="single" w:sz="6" w:space="0" w:color="000000"/>
              <w:right w:val="nil"/>
            </w:tcBorders>
            <w:hideMark/>
          </w:tcPr>
          <w:p w14:paraId="79704426" w14:textId="77777777" w:rsidR="00AF70C6" w:rsidRDefault="00AF70C6">
            <w:pPr>
              <w:textAlignment w:val="baseline"/>
              <w:rPr>
                <w:rFonts w:ascii="Arial" w:eastAsia="Arial" w:hAnsi="Arial"/>
                <w:color w:val="000000"/>
                <w:sz w:val="24"/>
              </w:rPr>
            </w:pPr>
            <w:r>
              <w:rPr>
                <w:rFonts w:ascii="Arial" w:eastAsia="Arial" w:hAnsi="Arial"/>
                <w:color w:val="000000"/>
                <w:sz w:val="24"/>
              </w:rPr>
              <w:t xml:space="preserve"> </w:t>
            </w:r>
          </w:p>
        </w:tc>
        <w:tc>
          <w:tcPr>
            <w:tcW w:w="1641" w:type="dxa"/>
            <w:tcBorders>
              <w:top w:val="single" w:sz="6" w:space="0" w:color="000000"/>
              <w:left w:val="nil"/>
              <w:bottom w:val="single" w:sz="6" w:space="0" w:color="000000"/>
              <w:right w:val="single" w:sz="6" w:space="0" w:color="000000"/>
            </w:tcBorders>
            <w:hideMark/>
          </w:tcPr>
          <w:p w14:paraId="62F370F2" w14:textId="77777777" w:rsidR="00AF70C6" w:rsidRDefault="00AF70C6">
            <w:pPr>
              <w:textAlignment w:val="baseline"/>
              <w:rPr>
                <w:rFonts w:ascii="Arial" w:eastAsia="Arial" w:hAnsi="Arial"/>
                <w:color w:val="000000"/>
                <w:sz w:val="24"/>
              </w:rPr>
            </w:pPr>
            <w:r>
              <w:rPr>
                <w:rFonts w:ascii="Arial" w:eastAsia="Arial" w:hAnsi="Arial"/>
                <w:color w:val="000000"/>
                <w:sz w:val="24"/>
              </w:rPr>
              <w:t xml:space="preserve"> </w:t>
            </w:r>
          </w:p>
        </w:tc>
      </w:tr>
      <w:tr w:rsidR="00AF70C6" w14:paraId="29BF77E6" w14:textId="77777777" w:rsidTr="00AF70C6">
        <w:trPr>
          <w:trHeight w:hRule="exact" w:val="634"/>
        </w:trPr>
        <w:tc>
          <w:tcPr>
            <w:tcW w:w="2414" w:type="dxa"/>
            <w:tcBorders>
              <w:top w:val="single" w:sz="6" w:space="0" w:color="000000"/>
              <w:left w:val="single" w:sz="6" w:space="0" w:color="000000"/>
              <w:bottom w:val="single" w:sz="6" w:space="0" w:color="000000"/>
              <w:right w:val="single" w:sz="6" w:space="0" w:color="000000"/>
            </w:tcBorders>
            <w:vAlign w:val="center"/>
            <w:hideMark/>
          </w:tcPr>
          <w:p w14:paraId="42E8625A" w14:textId="77777777" w:rsidR="00AF70C6" w:rsidRDefault="00AF70C6">
            <w:pPr>
              <w:spacing w:before="202" w:after="165" w:line="252" w:lineRule="exact"/>
              <w:ind w:left="115"/>
              <w:textAlignment w:val="baseline"/>
              <w:rPr>
                <w:rFonts w:ascii="Arial" w:eastAsia="Arial" w:hAnsi="Arial"/>
                <w:b/>
                <w:color w:val="000000"/>
              </w:rPr>
            </w:pPr>
            <w:r>
              <w:rPr>
                <w:rFonts w:ascii="Arial" w:eastAsia="Arial" w:hAnsi="Arial"/>
                <w:b/>
                <w:color w:val="000000"/>
              </w:rPr>
              <w:t>Surname:</w:t>
            </w:r>
          </w:p>
        </w:tc>
        <w:tc>
          <w:tcPr>
            <w:tcW w:w="1426" w:type="dxa"/>
            <w:tcBorders>
              <w:top w:val="single" w:sz="6" w:space="0" w:color="000000"/>
              <w:left w:val="single" w:sz="6" w:space="0" w:color="000000"/>
              <w:bottom w:val="single" w:sz="6" w:space="0" w:color="000000"/>
              <w:right w:val="nil"/>
            </w:tcBorders>
            <w:hideMark/>
          </w:tcPr>
          <w:p w14:paraId="6811F122" w14:textId="77777777" w:rsidR="00AF70C6" w:rsidRDefault="00AF70C6">
            <w:pPr>
              <w:textAlignment w:val="baseline"/>
              <w:rPr>
                <w:rFonts w:ascii="Arial" w:eastAsia="Arial" w:hAnsi="Arial"/>
                <w:color w:val="000000"/>
                <w:sz w:val="24"/>
              </w:rPr>
            </w:pPr>
            <w:r>
              <w:rPr>
                <w:rFonts w:ascii="Arial" w:eastAsia="Arial" w:hAnsi="Arial"/>
                <w:color w:val="000000"/>
                <w:sz w:val="24"/>
              </w:rPr>
              <w:t xml:space="preserve"> </w:t>
            </w:r>
          </w:p>
        </w:tc>
        <w:tc>
          <w:tcPr>
            <w:tcW w:w="3173" w:type="dxa"/>
            <w:gridSpan w:val="4"/>
            <w:tcBorders>
              <w:top w:val="single" w:sz="6" w:space="0" w:color="000000"/>
              <w:left w:val="nil"/>
              <w:bottom w:val="single" w:sz="6" w:space="0" w:color="000000"/>
              <w:right w:val="nil"/>
            </w:tcBorders>
            <w:hideMark/>
          </w:tcPr>
          <w:p w14:paraId="135C8869" w14:textId="77777777" w:rsidR="00AF70C6" w:rsidRDefault="00AF70C6">
            <w:pPr>
              <w:textAlignment w:val="baseline"/>
              <w:rPr>
                <w:rFonts w:ascii="Arial" w:eastAsia="Arial" w:hAnsi="Arial"/>
                <w:color w:val="000000"/>
                <w:sz w:val="24"/>
              </w:rPr>
            </w:pPr>
            <w:r>
              <w:rPr>
                <w:rFonts w:ascii="Arial" w:eastAsia="Arial" w:hAnsi="Arial"/>
                <w:color w:val="000000"/>
                <w:sz w:val="24"/>
              </w:rPr>
              <w:t xml:space="preserve"> </w:t>
            </w:r>
          </w:p>
        </w:tc>
        <w:tc>
          <w:tcPr>
            <w:tcW w:w="1641" w:type="dxa"/>
            <w:tcBorders>
              <w:top w:val="single" w:sz="6" w:space="0" w:color="000000"/>
              <w:left w:val="nil"/>
              <w:bottom w:val="single" w:sz="6" w:space="0" w:color="000000"/>
              <w:right w:val="single" w:sz="6" w:space="0" w:color="000000"/>
            </w:tcBorders>
            <w:hideMark/>
          </w:tcPr>
          <w:p w14:paraId="5FE9DC90" w14:textId="77777777" w:rsidR="00AF70C6" w:rsidRDefault="00AF70C6">
            <w:pPr>
              <w:textAlignment w:val="baseline"/>
              <w:rPr>
                <w:rFonts w:ascii="Arial" w:eastAsia="Arial" w:hAnsi="Arial"/>
                <w:color w:val="000000"/>
                <w:sz w:val="24"/>
              </w:rPr>
            </w:pPr>
            <w:r>
              <w:rPr>
                <w:rFonts w:ascii="Arial" w:eastAsia="Arial" w:hAnsi="Arial"/>
                <w:color w:val="000000"/>
                <w:sz w:val="24"/>
              </w:rPr>
              <w:t xml:space="preserve"> </w:t>
            </w:r>
          </w:p>
        </w:tc>
      </w:tr>
      <w:tr w:rsidR="00AF70C6" w14:paraId="7DD1B0D6" w14:textId="77777777" w:rsidTr="00AF70C6">
        <w:trPr>
          <w:trHeight w:hRule="exact" w:val="634"/>
        </w:trPr>
        <w:tc>
          <w:tcPr>
            <w:tcW w:w="2414" w:type="dxa"/>
            <w:tcBorders>
              <w:top w:val="single" w:sz="6" w:space="0" w:color="000000"/>
              <w:left w:val="single" w:sz="6" w:space="0" w:color="000000"/>
              <w:bottom w:val="single" w:sz="6" w:space="0" w:color="000000"/>
              <w:right w:val="single" w:sz="6" w:space="0" w:color="000000"/>
            </w:tcBorders>
            <w:vAlign w:val="center"/>
            <w:hideMark/>
          </w:tcPr>
          <w:p w14:paraId="31678880" w14:textId="77777777" w:rsidR="00AF70C6" w:rsidRDefault="00AF70C6">
            <w:pPr>
              <w:spacing w:before="202" w:after="179" w:line="252" w:lineRule="exact"/>
              <w:ind w:left="115"/>
              <w:textAlignment w:val="baseline"/>
              <w:rPr>
                <w:rFonts w:ascii="Arial" w:eastAsia="Arial" w:hAnsi="Arial"/>
                <w:b/>
                <w:color w:val="000000"/>
              </w:rPr>
            </w:pPr>
            <w:r>
              <w:rPr>
                <w:rFonts w:ascii="Arial" w:eastAsia="Arial" w:hAnsi="Arial"/>
                <w:b/>
                <w:color w:val="000000"/>
              </w:rPr>
              <w:t>Position:</w:t>
            </w:r>
          </w:p>
        </w:tc>
        <w:tc>
          <w:tcPr>
            <w:tcW w:w="1426" w:type="dxa"/>
            <w:tcBorders>
              <w:top w:val="single" w:sz="6" w:space="0" w:color="000000"/>
              <w:left w:val="single" w:sz="6" w:space="0" w:color="000000"/>
              <w:bottom w:val="single" w:sz="6" w:space="0" w:color="000000"/>
              <w:right w:val="nil"/>
            </w:tcBorders>
            <w:hideMark/>
          </w:tcPr>
          <w:p w14:paraId="6BEC5716" w14:textId="77777777" w:rsidR="00AF70C6" w:rsidRDefault="00AF70C6">
            <w:pPr>
              <w:textAlignment w:val="baseline"/>
              <w:rPr>
                <w:rFonts w:ascii="Arial" w:eastAsia="Arial" w:hAnsi="Arial"/>
                <w:color w:val="000000"/>
                <w:sz w:val="24"/>
              </w:rPr>
            </w:pPr>
            <w:r>
              <w:rPr>
                <w:rFonts w:ascii="Arial" w:eastAsia="Arial" w:hAnsi="Arial"/>
                <w:color w:val="000000"/>
                <w:sz w:val="24"/>
              </w:rPr>
              <w:t xml:space="preserve"> </w:t>
            </w:r>
          </w:p>
        </w:tc>
        <w:tc>
          <w:tcPr>
            <w:tcW w:w="3173" w:type="dxa"/>
            <w:gridSpan w:val="4"/>
            <w:tcBorders>
              <w:top w:val="single" w:sz="6" w:space="0" w:color="000000"/>
              <w:left w:val="nil"/>
              <w:bottom w:val="single" w:sz="6" w:space="0" w:color="000000"/>
              <w:right w:val="nil"/>
            </w:tcBorders>
            <w:hideMark/>
          </w:tcPr>
          <w:p w14:paraId="64D5D6DC" w14:textId="77777777" w:rsidR="00AF70C6" w:rsidRDefault="00AF70C6">
            <w:pPr>
              <w:textAlignment w:val="baseline"/>
              <w:rPr>
                <w:rFonts w:ascii="Arial" w:eastAsia="Arial" w:hAnsi="Arial"/>
                <w:color w:val="000000"/>
                <w:sz w:val="24"/>
              </w:rPr>
            </w:pPr>
            <w:r>
              <w:rPr>
                <w:rFonts w:ascii="Arial" w:eastAsia="Arial" w:hAnsi="Arial"/>
                <w:color w:val="000000"/>
                <w:sz w:val="24"/>
              </w:rPr>
              <w:t xml:space="preserve"> </w:t>
            </w:r>
          </w:p>
        </w:tc>
        <w:tc>
          <w:tcPr>
            <w:tcW w:w="1641" w:type="dxa"/>
            <w:tcBorders>
              <w:top w:val="single" w:sz="6" w:space="0" w:color="000000"/>
              <w:left w:val="nil"/>
              <w:bottom w:val="single" w:sz="6" w:space="0" w:color="000000"/>
              <w:right w:val="single" w:sz="6" w:space="0" w:color="000000"/>
            </w:tcBorders>
            <w:hideMark/>
          </w:tcPr>
          <w:p w14:paraId="7AA0971A" w14:textId="77777777" w:rsidR="00AF70C6" w:rsidRDefault="00AF70C6">
            <w:pPr>
              <w:textAlignment w:val="baseline"/>
              <w:rPr>
                <w:rFonts w:ascii="Arial" w:eastAsia="Arial" w:hAnsi="Arial"/>
                <w:color w:val="000000"/>
                <w:sz w:val="24"/>
              </w:rPr>
            </w:pPr>
            <w:r>
              <w:rPr>
                <w:rFonts w:ascii="Arial" w:eastAsia="Arial" w:hAnsi="Arial"/>
                <w:color w:val="000000"/>
                <w:sz w:val="24"/>
              </w:rPr>
              <w:t xml:space="preserve"> </w:t>
            </w:r>
          </w:p>
        </w:tc>
      </w:tr>
      <w:tr w:rsidR="00AF70C6" w14:paraId="3E22CB86" w14:textId="77777777" w:rsidTr="00AF70C6">
        <w:trPr>
          <w:trHeight w:hRule="exact" w:val="633"/>
        </w:trPr>
        <w:tc>
          <w:tcPr>
            <w:tcW w:w="2414" w:type="dxa"/>
            <w:tcBorders>
              <w:top w:val="single" w:sz="6" w:space="0" w:color="000000"/>
              <w:left w:val="single" w:sz="6" w:space="0" w:color="000000"/>
              <w:bottom w:val="single" w:sz="6" w:space="0" w:color="000000"/>
              <w:right w:val="single" w:sz="6" w:space="0" w:color="000000"/>
            </w:tcBorders>
            <w:vAlign w:val="center"/>
            <w:hideMark/>
          </w:tcPr>
          <w:p w14:paraId="7079ED43" w14:textId="77777777" w:rsidR="00AF70C6" w:rsidRDefault="00AF70C6">
            <w:pPr>
              <w:spacing w:before="201" w:after="166" w:line="252" w:lineRule="exact"/>
              <w:ind w:left="115"/>
              <w:textAlignment w:val="baseline"/>
              <w:rPr>
                <w:rFonts w:ascii="Arial" w:eastAsia="Arial" w:hAnsi="Arial"/>
                <w:b/>
                <w:color w:val="000000"/>
              </w:rPr>
            </w:pPr>
            <w:r>
              <w:rPr>
                <w:rFonts w:ascii="Arial" w:eastAsia="Arial" w:hAnsi="Arial"/>
                <w:b/>
                <w:color w:val="000000"/>
              </w:rPr>
              <w:t>Mobile Number:</w:t>
            </w:r>
          </w:p>
        </w:tc>
        <w:tc>
          <w:tcPr>
            <w:tcW w:w="1426" w:type="dxa"/>
            <w:tcBorders>
              <w:top w:val="single" w:sz="6" w:space="0" w:color="000000"/>
              <w:left w:val="single" w:sz="6" w:space="0" w:color="000000"/>
              <w:bottom w:val="single" w:sz="6" w:space="0" w:color="000000"/>
              <w:right w:val="nil"/>
            </w:tcBorders>
            <w:hideMark/>
          </w:tcPr>
          <w:p w14:paraId="1090165C" w14:textId="77777777" w:rsidR="00AF70C6" w:rsidRDefault="00AF70C6">
            <w:pPr>
              <w:textAlignment w:val="baseline"/>
              <w:rPr>
                <w:rFonts w:ascii="Arial" w:eastAsia="Arial" w:hAnsi="Arial"/>
                <w:color w:val="000000"/>
                <w:sz w:val="24"/>
              </w:rPr>
            </w:pPr>
            <w:r>
              <w:rPr>
                <w:rFonts w:ascii="Arial" w:eastAsia="Arial" w:hAnsi="Arial"/>
                <w:color w:val="000000"/>
                <w:sz w:val="24"/>
              </w:rPr>
              <w:t xml:space="preserve"> </w:t>
            </w:r>
          </w:p>
        </w:tc>
        <w:tc>
          <w:tcPr>
            <w:tcW w:w="3173" w:type="dxa"/>
            <w:gridSpan w:val="4"/>
            <w:tcBorders>
              <w:top w:val="single" w:sz="6" w:space="0" w:color="000000"/>
              <w:left w:val="nil"/>
              <w:bottom w:val="single" w:sz="6" w:space="0" w:color="000000"/>
              <w:right w:val="nil"/>
            </w:tcBorders>
            <w:hideMark/>
          </w:tcPr>
          <w:p w14:paraId="02B67402" w14:textId="77777777" w:rsidR="00AF70C6" w:rsidRDefault="00AF70C6">
            <w:pPr>
              <w:textAlignment w:val="baseline"/>
              <w:rPr>
                <w:rFonts w:ascii="Arial" w:eastAsia="Arial" w:hAnsi="Arial"/>
                <w:color w:val="000000"/>
                <w:sz w:val="24"/>
              </w:rPr>
            </w:pPr>
            <w:r>
              <w:rPr>
                <w:rFonts w:ascii="Arial" w:eastAsia="Arial" w:hAnsi="Arial"/>
                <w:color w:val="000000"/>
                <w:sz w:val="24"/>
              </w:rPr>
              <w:t xml:space="preserve"> </w:t>
            </w:r>
          </w:p>
        </w:tc>
        <w:tc>
          <w:tcPr>
            <w:tcW w:w="1641" w:type="dxa"/>
            <w:tcBorders>
              <w:top w:val="single" w:sz="6" w:space="0" w:color="000000"/>
              <w:left w:val="nil"/>
              <w:bottom w:val="single" w:sz="6" w:space="0" w:color="000000"/>
              <w:right w:val="single" w:sz="6" w:space="0" w:color="000000"/>
            </w:tcBorders>
            <w:hideMark/>
          </w:tcPr>
          <w:p w14:paraId="2C8D2720" w14:textId="77777777" w:rsidR="00AF70C6" w:rsidRDefault="00AF70C6">
            <w:pPr>
              <w:textAlignment w:val="baseline"/>
              <w:rPr>
                <w:rFonts w:ascii="Arial" w:eastAsia="Arial" w:hAnsi="Arial"/>
                <w:color w:val="000000"/>
                <w:sz w:val="24"/>
              </w:rPr>
            </w:pPr>
            <w:r>
              <w:rPr>
                <w:rFonts w:ascii="Arial" w:eastAsia="Arial" w:hAnsi="Arial"/>
                <w:color w:val="000000"/>
                <w:sz w:val="24"/>
              </w:rPr>
              <w:t xml:space="preserve"> </w:t>
            </w:r>
          </w:p>
        </w:tc>
      </w:tr>
      <w:tr w:rsidR="00AF70C6" w14:paraId="25155DA2" w14:textId="77777777" w:rsidTr="00AF70C6">
        <w:trPr>
          <w:trHeight w:hRule="exact" w:val="634"/>
        </w:trPr>
        <w:tc>
          <w:tcPr>
            <w:tcW w:w="2414" w:type="dxa"/>
            <w:tcBorders>
              <w:top w:val="single" w:sz="6" w:space="0" w:color="000000"/>
              <w:left w:val="single" w:sz="6" w:space="0" w:color="000000"/>
              <w:bottom w:val="single" w:sz="6" w:space="0" w:color="000000"/>
              <w:right w:val="single" w:sz="6" w:space="0" w:color="000000"/>
            </w:tcBorders>
            <w:vAlign w:val="center"/>
            <w:hideMark/>
          </w:tcPr>
          <w:p w14:paraId="57E69671" w14:textId="77777777" w:rsidR="00AF70C6" w:rsidRDefault="00AF70C6">
            <w:pPr>
              <w:spacing w:before="202" w:after="180" w:line="252" w:lineRule="exact"/>
              <w:ind w:left="115"/>
              <w:textAlignment w:val="baseline"/>
              <w:rPr>
                <w:rFonts w:ascii="Arial" w:eastAsia="Arial" w:hAnsi="Arial"/>
                <w:b/>
                <w:color w:val="000000"/>
              </w:rPr>
            </w:pPr>
            <w:r>
              <w:rPr>
                <w:rFonts w:ascii="Arial" w:eastAsia="Arial" w:hAnsi="Arial"/>
                <w:b/>
                <w:color w:val="000000"/>
              </w:rPr>
              <w:t>Email:</w:t>
            </w:r>
          </w:p>
        </w:tc>
        <w:tc>
          <w:tcPr>
            <w:tcW w:w="1426" w:type="dxa"/>
            <w:tcBorders>
              <w:top w:val="single" w:sz="6" w:space="0" w:color="000000"/>
              <w:left w:val="single" w:sz="6" w:space="0" w:color="000000"/>
              <w:bottom w:val="single" w:sz="6" w:space="0" w:color="000000"/>
              <w:right w:val="nil"/>
            </w:tcBorders>
            <w:hideMark/>
          </w:tcPr>
          <w:p w14:paraId="442640D2" w14:textId="77777777" w:rsidR="00AF70C6" w:rsidRDefault="00AF70C6">
            <w:pPr>
              <w:textAlignment w:val="baseline"/>
              <w:rPr>
                <w:rFonts w:ascii="Arial" w:eastAsia="Arial" w:hAnsi="Arial"/>
                <w:color w:val="000000"/>
                <w:sz w:val="24"/>
              </w:rPr>
            </w:pPr>
            <w:r>
              <w:rPr>
                <w:rFonts w:ascii="Arial" w:eastAsia="Arial" w:hAnsi="Arial"/>
                <w:color w:val="000000"/>
                <w:sz w:val="24"/>
              </w:rPr>
              <w:t xml:space="preserve"> </w:t>
            </w:r>
          </w:p>
        </w:tc>
        <w:tc>
          <w:tcPr>
            <w:tcW w:w="3173" w:type="dxa"/>
            <w:gridSpan w:val="4"/>
            <w:tcBorders>
              <w:top w:val="single" w:sz="6" w:space="0" w:color="000000"/>
              <w:left w:val="nil"/>
              <w:bottom w:val="single" w:sz="6" w:space="0" w:color="000000"/>
              <w:right w:val="nil"/>
            </w:tcBorders>
            <w:hideMark/>
          </w:tcPr>
          <w:p w14:paraId="0A9194FB" w14:textId="77777777" w:rsidR="00AF70C6" w:rsidRDefault="00AF70C6">
            <w:pPr>
              <w:textAlignment w:val="baseline"/>
              <w:rPr>
                <w:rFonts w:ascii="Arial" w:eastAsia="Arial" w:hAnsi="Arial"/>
                <w:color w:val="000000"/>
                <w:sz w:val="24"/>
              </w:rPr>
            </w:pPr>
            <w:r>
              <w:rPr>
                <w:rFonts w:ascii="Arial" w:eastAsia="Arial" w:hAnsi="Arial"/>
                <w:color w:val="000000"/>
                <w:sz w:val="24"/>
              </w:rPr>
              <w:t xml:space="preserve"> </w:t>
            </w:r>
          </w:p>
        </w:tc>
        <w:tc>
          <w:tcPr>
            <w:tcW w:w="1641" w:type="dxa"/>
            <w:tcBorders>
              <w:top w:val="single" w:sz="6" w:space="0" w:color="000000"/>
              <w:left w:val="nil"/>
              <w:bottom w:val="single" w:sz="6" w:space="0" w:color="000000"/>
              <w:right w:val="single" w:sz="6" w:space="0" w:color="000000"/>
            </w:tcBorders>
            <w:hideMark/>
          </w:tcPr>
          <w:p w14:paraId="0E0D08C0" w14:textId="77777777" w:rsidR="00AF70C6" w:rsidRDefault="00AF70C6">
            <w:pPr>
              <w:textAlignment w:val="baseline"/>
              <w:rPr>
                <w:rFonts w:ascii="Arial" w:eastAsia="Arial" w:hAnsi="Arial"/>
                <w:color w:val="000000"/>
                <w:sz w:val="24"/>
              </w:rPr>
            </w:pPr>
            <w:r>
              <w:rPr>
                <w:rFonts w:ascii="Arial" w:eastAsia="Arial" w:hAnsi="Arial"/>
                <w:color w:val="000000"/>
                <w:sz w:val="24"/>
              </w:rPr>
              <w:t xml:space="preserve"> </w:t>
            </w:r>
          </w:p>
        </w:tc>
      </w:tr>
      <w:tr w:rsidR="00AF70C6" w14:paraId="21CD0432" w14:textId="77777777" w:rsidTr="00AF70C6">
        <w:trPr>
          <w:trHeight w:hRule="exact" w:val="633"/>
        </w:trPr>
        <w:tc>
          <w:tcPr>
            <w:tcW w:w="2414" w:type="dxa"/>
            <w:tcBorders>
              <w:top w:val="single" w:sz="6" w:space="0" w:color="000000"/>
              <w:left w:val="single" w:sz="6" w:space="0" w:color="000000"/>
              <w:bottom w:val="single" w:sz="6" w:space="0" w:color="000000"/>
              <w:right w:val="single" w:sz="6" w:space="0" w:color="000000"/>
            </w:tcBorders>
            <w:vAlign w:val="center"/>
            <w:hideMark/>
          </w:tcPr>
          <w:p w14:paraId="3FB5C5F3" w14:textId="77777777" w:rsidR="00AF70C6" w:rsidRDefault="00AF70C6">
            <w:pPr>
              <w:spacing w:before="201" w:after="166" w:line="252" w:lineRule="exact"/>
              <w:ind w:left="115"/>
              <w:textAlignment w:val="baseline"/>
              <w:rPr>
                <w:rFonts w:ascii="Arial" w:eastAsia="Arial" w:hAnsi="Arial"/>
                <w:b/>
                <w:color w:val="000000"/>
              </w:rPr>
            </w:pPr>
            <w:r>
              <w:rPr>
                <w:rFonts w:ascii="Arial" w:eastAsia="Arial" w:hAnsi="Arial"/>
                <w:b/>
                <w:color w:val="000000"/>
              </w:rPr>
              <w:t>Postal Address:</w:t>
            </w:r>
          </w:p>
        </w:tc>
        <w:tc>
          <w:tcPr>
            <w:tcW w:w="1426" w:type="dxa"/>
            <w:tcBorders>
              <w:top w:val="single" w:sz="6" w:space="0" w:color="000000"/>
              <w:left w:val="single" w:sz="6" w:space="0" w:color="000000"/>
              <w:bottom w:val="single" w:sz="6" w:space="0" w:color="000000"/>
              <w:right w:val="nil"/>
            </w:tcBorders>
            <w:hideMark/>
          </w:tcPr>
          <w:p w14:paraId="3B77DAA9" w14:textId="77777777" w:rsidR="00AF70C6" w:rsidRDefault="00AF70C6">
            <w:pPr>
              <w:textAlignment w:val="baseline"/>
              <w:rPr>
                <w:rFonts w:ascii="Arial" w:eastAsia="Arial" w:hAnsi="Arial"/>
                <w:color w:val="000000"/>
                <w:sz w:val="24"/>
              </w:rPr>
            </w:pPr>
            <w:r>
              <w:rPr>
                <w:rFonts w:ascii="Arial" w:eastAsia="Arial" w:hAnsi="Arial"/>
                <w:color w:val="000000"/>
                <w:sz w:val="24"/>
              </w:rPr>
              <w:t xml:space="preserve"> </w:t>
            </w:r>
          </w:p>
        </w:tc>
        <w:tc>
          <w:tcPr>
            <w:tcW w:w="3173" w:type="dxa"/>
            <w:gridSpan w:val="4"/>
            <w:tcBorders>
              <w:top w:val="single" w:sz="6" w:space="0" w:color="000000"/>
              <w:left w:val="nil"/>
              <w:bottom w:val="single" w:sz="6" w:space="0" w:color="000000"/>
              <w:right w:val="nil"/>
            </w:tcBorders>
            <w:hideMark/>
          </w:tcPr>
          <w:p w14:paraId="000C6801" w14:textId="77777777" w:rsidR="00AF70C6" w:rsidRDefault="00AF70C6">
            <w:pPr>
              <w:textAlignment w:val="baseline"/>
              <w:rPr>
                <w:rFonts w:ascii="Arial" w:eastAsia="Arial" w:hAnsi="Arial"/>
                <w:color w:val="000000"/>
                <w:sz w:val="24"/>
              </w:rPr>
            </w:pPr>
            <w:r>
              <w:rPr>
                <w:rFonts w:ascii="Arial" w:eastAsia="Arial" w:hAnsi="Arial"/>
                <w:color w:val="000000"/>
                <w:sz w:val="24"/>
              </w:rPr>
              <w:t xml:space="preserve"> </w:t>
            </w:r>
          </w:p>
        </w:tc>
        <w:tc>
          <w:tcPr>
            <w:tcW w:w="1641" w:type="dxa"/>
            <w:tcBorders>
              <w:top w:val="single" w:sz="6" w:space="0" w:color="000000"/>
              <w:left w:val="nil"/>
              <w:bottom w:val="single" w:sz="6" w:space="0" w:color="000000"/>
              <w:right w:val="single" w:sz="6" w:space="0" w:color="000000"/>
            </w:tcBorders>
            <w:hideMark/>
          </w:tcPr>
          <w:p w14:paraId="76FEA356" w14:textId="77777777" w:rsidR="00AF70C6" w:rsidRDefault="00AF70C6">
            <w:pPr>
              <w:textAlignment w:val="baseline"/>
              <w:rPr>
                <w:rFonts w:ascii="Arial" w:eastAsia="Arial" w:hAnsi="Arial"/>
                <w:color w:val="000000"/>
                <w:sz w:val="24"/>
              </w:rPr>
            </w:pPr>
            <w:r>
              <w:rPr>
                <w:rFonts w:ascii="Arial" w:eastAsia="Arial" w:hAnsi="Arial"/>
                <w:color w:val="000000"/>
                <w:sz w:val="24"/>
              </w:rPr>
              <w:t xml:space="preserve"> </w:t>
            </w:r>
          </w:p>
        </w:tc>
      </w:tr>
      <w:tr w:rsidR="00AF70C6" w14:paraId="47A70504" w14:textId="77777777" w:rsidTr="00AF70C6">
        <w:trPr>
          <w:trHeight w:hRule="exact" w:val="644"/>
        </w:trPr>
        <w:tc>
          <w:tcPr>
            <w:tcW w:w="2414" w:type="dxa"/>
            <w:tcBorders>
              <w:top w:val="single" w:sz="6" w:space="0" w:color="000000"/>
              <w:left w:val="single" w:sz="6" w:space="0" w:color="000000"/>
              <w:bottom w:val="single" w:sz="6" w:space="0" w:color="000000"/>
              <w:right w:val="single" w:sz="6" w:space="0" w:color="000000"/>
            </w:tcBorders>
            <w:vAlign w:val="center"/>
            <w:hideMark/>
          </w:tcPr>
          <w:p w14:paraId="5126AD48" w14:textId="77777777" w:rsidR="00AF70C6" w:rsidRDefault="00AF70C6">
            <w:pPr>
              <w:spacing w:before="202" w:after="180" w:line="252" w:lineRule="exact"/>
              <w:ind w:left="115"/>
              <w:textAlignment w:val="baseline"/>
              <w:rPr>
                <w:rFonts w:ascii="Arial" w:eastAsia="Arial" w:hAnsi="Arial"/>
                <w:b/>
                <w:color w:val="000000"/>
              </w:rPr>
            </w:pPr>
            <w:r>
              <w:rPr>
                <w:rFonts w:ascii="Arial" w:eastAsia="Arial" w:hAnsi="Arial"/>
                <w:b/>
                <w:color w:val="000000"/>
              </w:rPr>
              <w:t>Suburb:</w:t>
            </w:r>
          </w:p>
        </w:tc>
        <w:tc>
          <w:tcPr>
            <w:tcW w:w="1426" w:type="dxa"/>
            <w:tcBorders>
              <w:top w:val="single" w:sz="6" w:space="0" w:color="000000"/>
              <w:left w:val="single" w:sz="6" w:space="0" w:color="000000"/>
              <w:bottom w:val="single" w:sz="6" w:space="0" w:color="000000"/>
              <w:right w:val="nil"/>
            </w:tcBorders>
            <w:hideMark/>
          </w:tcPr>
          <w:p w14:paraId="53D2890F" w14:textId="77777777" w:rsidR="00AF70C6" w:rsidRDefault="00AF70C6">
            <w:pPr>
              <w:textAlignment w:val="baseline"/>
              <w:rPr>
                <w:rFonts w:ascii="Arial" w:eastAsia="Arial" w:hAnsi="Arial"/>
                <w:color w:val="000000"/>
                <w:sz w:val="24"/>
              </w:rPr>
            </w:pPr>
            <w:r>
              <w:rPr>
                <w:rFonts w:ascii="Arial" w:eastAsia="Arial" w:hAnsi="Arial"/>
                <w:color w:val="000000"/>
                <w:sz w:val="24"/>
              </w:rPr>
              <w:t xml:space="preserve"> </w:t>
            </w:r>
          </w:p>
        </w:tc>
        <w:tc>
          <w:tcPr>
            <w:tcW w:w="1382" w:type="dxa"/>
            <w:tcBorders>
              <w:top w:val="single" w:sz="6" w:space="0" w:color="000000"/>
              <w:left w:val="nil"/>
              <w:bottom w:val="single" w:sz="6" w:space="0" w:color="000000"/>
              <w:right w:val="single" w:sz="6" w:space="0" w:color="000000"/>
            </w:tcBorders>
            <w:hideMark/>
          </w:tcPr>
          <w:p w14:paraId="4EE0DF7D" w14:textId="77777777" w:rsidR="00AF70C6" w:rsidRDefault="00AF70C6">
            <w:pPr>
              <w:textAlignment w:val="baseline"/>
              <w:rPr>
                <w:rFonts w:ascii="Arial" w:eastAsia="Arial" w:hAnsi="Arial"/>
                <w:color w:val="000000"/>
                <w:sz w:val="24"/>
              </w:rPr>
            </w:pPr>
            <w:r>
              <w:rPr>
                <w:rFonts w:ascii="Arial" w:eastAsia="Arial" w:hAnsi="Arial"/>
                <w:color w:val="000000"/>
                <w:sz w:val="24"/>
              </w:rPr>
              <w:t xml:space="preserve"> </w:t>
            </w:r>
          </w:p>
        </w:tc>
        <w:tc>
          <w:tcPr>
            <w:tcW w:w="1282" w:type="dxa"/>
            <w:gridSpan w:val="2"/>
            <w:tcBorders>
              <w:top w:val="single" w:sz="6" w:space="0" w:color="000000"/>
              <w:left w:val="single" w:sz="6" w:space="0" w:color="000000"/>
              <w:bottom w:val="single" w:sz="6" w:space="0" w:color="000000"/>
              <w:right w:val="single" w:sz="6" w:space="0" w:color="000000"/>
            </w:tcBorders>
            <w:vAlign w:val="center"/>
            <w:hideMark/>
          </w:tcPr>
          <w:p w14:paraId="23EA8C7D" w14:textId="77777777" w:rsidR="00AF70C6" w:rsidRDefault="00AF70C6">
            <w:pPr>
              <w:spacing w:before="202" w:after="180" w:line="252" w:lineRule="exact"/>
              <w:jc w:val="center"/>
              <w:textAlignment w:val="baseline"/>
              <w:rPr>
                <w:rFonts w:ascii="Arial" w:eastAsia="Arial" w:hAnsi="Arial"/>
                <w:b/>
                <w:color w:val="000000"/>
              </w:rPr>
            </w:pPr>
            <w:r>
              <w:rPr>
                <w:rFonts w:ascii="Arial" w:eastAsia="Arial" w:hAnsi="Arial"/>
                <w:b/>
                <w:color w:val="000000"/>
              </w:rPr>
              <w:t>Postcode:</w:t>
            </w:r>
          </w:p>
        </w:tc>
        <w:tc>
          <w:tcPr>
            <w:tcW w:w="509" w:type="dxa"/>
            <w:tcBorders>
              <w:top w:val="single" w:sz="6" w:space="0" w:color="000000"/>
              <w:left w:val="single" w:sz="6" w:space="0" w:color="000000"/>
              <w:bottom w:val="single" w:sz="6" w:space="0" w:color="000000"/>
              <w:right w:val="nil"/>
            </w:tcBorders>
            <w:hideMark/>
          </w:tcPr>
          <w:p w14:paraId="781C5539" w14:textId="77777777" w:rsidR="00AF70C6" w:rsidRDefault="00AF70C6">
            <w:pPr>
              <w:textAlignment w:val="baseline"/>
              <w:rPr>
                <w:rFonts w:ascii="Arial" w:eastAsia="Arial" w:hAnsi="Arial"/>
                <w:color w:val="000000"/>
                <w:sz w:val="24"/>
              </w:rPr>
            </w:pPr>
            <w:r>
              <w:rPr>
                <w:rFonts w:ascii="Arial" w:eastAsia="Arial" w:hAnsi="Arial"/>
                <w:color w:val="000000"/>
                <w:sz w:val="24"/>
              </w:rPr>
              <w:t xml:space="preserve"> </w:t>
            </w:r>
          </w:p>
        </w:tc>
        <w:tc>
          <w:tcPr>
            <w:tcW w:w="1641" w:type="dxa"/>
            <w:tcBorders>
              <w:top w:val="single" w:sz="6" w:space="0" w:color="000000"/>
              <w:left w:val="nil"/>
              <w:bottom w:val="single" w:sz="6" w:space="0" w:color="000000"/>
              <w:right w:val="single" w:sz="6" w:space="0" w:color="000000"/>
            </w:tcBorders>
            <w:hideMark/>
          </w:tcPr>
          <w:p w14:paraId="71FE6649" w14:textId="77777777" w:rsidR="00AF70C6" w:rsidRDefault="00AF70C6">
            <w:pPr>
              <w:textAlignment w:val="baseline"/>
              <w:rPr>
                <w:rFonts w:ascii="Arial" w:eastAsia="Arial" w:hAnsi="Arial"/>
                <w:color w:val="000000"/>
                <w:sz w:val="24"/>
              </w:rPr>
            </w:pPr>
            <w:r>
              <w:rPr>
                <w:rFonts w:ascii="Arial" w:eastAsia="Arial" w:hAnsi="Arial"/>
                <w:color w:val="000000"/>
                <w:sz w:val="24"/>
              </w:rPr>
              <w:t xml:space="preserve"> </w:t>
            </w:r>
          </w:p>
        </w:tc>
      </w:tr>
    </w:tbl>
    <w:p w14:paraId="31190D05" w14:textId="77777777" w:rsidR="00DD531A" w:rsidRPr="00D85E02" w:rsidRDefault="00DD531A" w:rsidP="00DD531A">
      <w:pPr>
        <w:rPr>
          <w:rFonts w:ascii="Arial" w:hAnsi="Arial" w:cs="Arial"/>
          <w:b/>
        </w:rPr>
      </w:pPr>
    </w:p>
    <w:p w14:paraId="29153AFB" w14:textId="77777777" w:rsidR="00DD531A" w:rsidRPr="00D85E02" w:rsidRDefault="00DD531A" w:rsidP="00DD531A">
      <w:pPr>
        <w:rPr>
          <w:rFonts w:ascii="Arial" w:hAnsi="Arial" w:cs="Arial"/>
          <w:b/>
        </w:rPr>
      </w:pPr>
    </w:p>
    <w:p w14:paraId="2E847192" w14:textId="77777777" w:rsidR="00DD531A" w:rsidRPr="00D85E02" w:rsidRDefault="00DD531A">
      <w:pPr>
        <w:rPr>
          <w:rFonts w:ascii="Arial" w:hAnsi="Arial" w:cs="Arial"/>
          <w:b/>
        </w:rPr>
      </w:pPr>
      <w:r w:rsidRPr="00D85E02">
        <w:rPr>
          <w:rFonts w:ascii="Arial" w:hAnsi="Arial" w:cs="Arial"/>
          <w:b/>
        </w:rPr>
        <w:br w:type="page"/>
      </w:r>
    </w:p>
    <w:p w14:paraId="2A05C555" w14:textId="69C3A988" w:rsidR="00E303D3" w:rsidRDefault="00DD531A" w:rsidP="0086322C">
      <w:pPr>
        <w:rPr>
          <w:rFonts w:ascii="Arial" w:hAnsi="Arial" w:cs="Arial"/>
          <w:b/>
          <w:u w:val="single"/>
        </w:rPr>
      </w:pPr>
      <w:r w:rsidRPr="00FA12D6">
        <w:rPr>
          <w:rFonts w:ascii="Arial" w:hAnsi="Arial" w:cs="Arial"/>
          <w:b/>
          <w:u w:val="single"/>
        </w:rPr>
        <w:lastRenderedPageBreak/>
        <w:t xml:space="preserve">ATTACHMENT </w:t>
      </w:r>
      <w:r w:rsidR="0049352B">
        <w:rPr>
          <w:rFonts w:ascii="Arial" w:hAnsi="Arial" w:cs="Arial"/>
          <w:b/>
          <w:u w:val="single"/>
        </w:rPr>
        <w:t>2</w:t>
      </w:r>
      <w:r w:rsidR="00AF70C6">
        <w:rPr>
          <w:rFonts w:ascii="Arial" w:hAnsi="Arial" w:cs="Arial"/>
          <w:b/>
          <w:u w:val="single"/>
        </w:rPr>
        <w:t xml:space="preserve"> – 72 CENTRAL AVENUE ORAN PARK IMAGES </w:t>
      </w:r>
    </w:p>
    <w:p w14:paraId="124BA4F8" w14:textId="7B047A68" w:rsidR="00C75D5C" w:rsidRDefault="00C75D5C" w:rsidP="0086322C">
      <w:pPr>
        <w:rPr>
          <w:rFonts w:ascii="Arial" w:hAnsi="Arial" w:cs="Arial"/>
          <w:b/>
          <w:u w:val="single"/>
        </w:rPr>
      </w:pPr>
    </w:p>
    <w:p w14:paraId="75D8F073" w14:textId="75E37937" w:rsidR="00C75D5C" w:rsidRPr="00FA12D6" w:rsidRDefault="00C75D5C" w:rsidP="0086322C">
      <w:pPr>
        <w:rPr>
          <w:rFonts w:ascii="Arial" w:hAnsi="Arial" w:cs="Arial"/>
        </w:rPr>
      </w:pPr>
      <w:r>
        <w:rPr>
          <w:rFonts w:ascii="Arial" w:hAnsi="Arial" w:cs="Arial"/>
          <w:b/>
          <w:u w:val="single"/>
        </w:rPr>
        <w:t>Office 8</w:t>
      </w:r>
    </w:p>
    <w:p w14:paraId="49777A8A" w14:textId="32AE295E" w:rsidR="00FA12D6" w:rsidRDefault="00C75D5C" w:rsidP="00C617ED">
      <w:pPr>
        <w:rPr>
          <w:rFonts w:ascii="Arial" w:hAnsi="Arial" w:cs="Arial"/>
        </w:rPr>
      </w:pPr>
      <w:r>
        <w:rPr>
          <w:noProof/>
        </w:rPr>
        <w:drawing>
          <wp:inline distT="0" distB="0" distL="0" distR="0" wp14:anchorId="7E1A2ACA" wp14:editId="33FF71F6">
            <wp:extent cx="5731510" cy="4300220"/>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300220"/>
                    </a:xfrm>
                    <a:prstGeom prst="rect">
                      <a:avLst/>
                    </a:prstGeom>
                    <a:noFill/>
                    <a:ln>
                      <a:noFill/>
                    </a:ln>
                  </pic:spPr>
                </pic:pic>
              </a:graphicData>
            </a:graphic>
          </wp:inline>
        </w:drawing>
      </w:r>
    </w:p>
    <w:p w14:paraId="5E75D4B0" w14:textId="34E03270" w:rsidR="00C75D5C" w:rsidRDefault="00C75D5C" w:rsidP="00C617ED">
      <w:pPr>
        <w:rPr>
          <w:rFonts w:ascii="Arial" w:hAnsi="Arial" w:cs="Arial"/>
        </w:rPr>
      </w:pPr>
    </w:p>
    <w:p w14:paraId="17FBB228" w14:textId="2DEE563D" w:rsidR="00C75D5C" w:rsidRDefault="00C75D5C" w:rsidP="00C617ED">
      <w:pPr>
        <w:rPr>
          <w:rFonts w:ascii="Arial" w:hAnsi="Arial" w:cs="Arial"/>
        </w:rPr>
      </w:pPr>
    </w:p>
    <w:p w14:paraId="2B6F345C" w14:textId="64386ADC" w:rsidR="00C75D5C" w:rsidRDefault="00C75D5C" w:rsidP="00C617ED">
      <w:pPr>
        <w:rPr>
          <w:rFonts w:ascii="Arial" w:hAnsi="Arial" w:cs="Arial"/>
        </w:rPr>
      </w:pPr>
    </w:p>
    <w:p w14:paraId="63687806" w14:textId="39D172EB" w:rsidR="00C75D5C" w:rsidRDefault="00C75D5C" w:rsidP="00C617ED">
      <w:pPr>
        <w:rPr>
          <w:rFonts w:ascii="Arial" w:hAnsi="Arial" w:cs="Arial"/>
        </w:rPr>
      </w:pPr>
    </w:p>
    <w:p w14:paraId="33327B10" w14:textId="32A7D88C" w:rsidR="00C75D5C" w:rsidRDefault="00C75D5C" w:rsidP="00C617ED">
      <w:pPr>
        <w:rPr>
          <w:rFonts w:ascii="Arial" w:hAnsi="Arial" w:cs="Arial"/>
        </w:rPr>
      </w:pPr>
    </w:p>
    <w:p w14:paraId="6C2B547D" w14:textId="55553340" w:rsidR="00C75D5C" w:rsidRDefault="00C75D5C" w:rsidP="00C617ED">
      <w:pPr>
        <w:rPr>
          <w:rFonts w:ascii="Arial" w:hAnsi="Arial" w:cs="Arial"/>
        </w:rPr>
      </w:pPr>
    </w:p>
    <w:p w14:paraId="409BF132" w14:textId="3980E7ED" w:rsidR="00C75D5C" w:rsidRDefault="00C75D5C" w:rsidP="00C617ED">
      <w:pPr>
        <w:rPr>
          <w:rFonts w:ascii="Arial" w:hAnsi="Arial" w:cs="Arial"/>
        </w:rPr>
      </w:pPr>
    </w:p>
    <w:p w14:paraId="214E43FE" w14:textId="52933965" w:rsidR="00C75D5C" w:rsidRDefault="00C75D5C" w:rsidP="00C617ED">
      <w:pPr>
        <w:rPr>
          <w:rFonts w:ascii="Arial" w:hAnsi="Arial" w:cs="Arial"/>
        </w:rPr>
      </w:pPr>
    </w:p>
    <w:p w14:paraId="750DB486" w14:textId="29D37AE8" w:rsidR="00C75D5C" w:rsidRDefault="00C75D5C" w:rsidP="00C617ED">
      <w:pPr>
        <w:rPr>
          <w:rFonts w:ascii="Arial" w:hAnsi="Arial" w:cs="Arial"/>
        </w:rPr>
      </w:pPr>
    </w:p>
    <w:p w14:paraId="311EE46F" w14:textId="092E3B1D" w:rsidR="00C75D5C" w:rsidRDefault="00C75D5C" w:rsidP="00C617ED">
      <w:pPr>
        <w:rPr>
          <w:rFonts w:ascii="Arial" w:hAnsi="Arial" w:cs="Arial"/>
        </w:rPr>
      </w:pPr>
    </w:p>
    <w:p w14:paraId="4D9E7145" w14:textId="526C4493" w:rsidR="00C75D5C" w:rsidRDefault="00C75D5C" w:rsidP="00C617ED">
      <w:pPr>
        <w:rPr>
          <w:rFonts w:ascii="Arial" w:hAnsi="Arial" w:cs="Arial"/>
        </w:rPr>
      </w:pPr>
    </w:p>
    <w:p w14:paraId="1E8F9372" w14:textId="12AC426F" w:rsidR="00C75D5C" w:rsidRPr="00C75D5C" w:rsidRDefault="00C75D5C" w:rsidP="00C617ED">
      <w:pPr>
        <w:rPr>
          <w:rFonts w:ascii="Arial" w:hAnsi="Arial" w:cs="Arial"/>
          <w:b/>
          <w:bCs/>
        </w:rPr>
      </w:pPr>
      <w:r w:rsidRPr="00C75D5C">
        <w:rPr>
          <w:rFonts w:ascii="Arial" w:hAnsi="Arial" w:cs="Arial"/>
          <w:b/>
          <w:bCs/>
        </w:rPr>
        <w:lastRenderedPageBreak/>
        <w:t xml:space="preserve">Office 7 </w:t>
      </w:r>
    </w:p>
    <w:p w14:paraId="1F40E8F5" w14:textId="757D5352" w:rsidR="00C75D5C" w:rsidRDefault="00C75D5C" w:rsidP="00C617ED">
      <w:pPr>
        <w:rPr>
          <w:noProof/>
        </w:rPr>
      </w:pPr>
      <w:r>
        <w:rPr>
          <w:noProof/>
        </w:rPr>
        <w:drawing>
          <wp:inline distT="0" distB="0" distL="0" distR="0" wp14:anchorId="79806455" wp14:editId="43692C95">
            <wp:extent cx="5731510" cy="4300220"/>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300220"/>
                    </a:xfrm>
                    <a:prstGeom prst="rect">
                      <a:avLst/>
                    </a:prstGeom>
                    <a:noFill/>
                    <a:ln>
                      <a:noFill/>
                    </a:ln>
                  </pic:spPr>
                </pic:pic>
              </a:graphicData>
            </a:graphic>
          </wp:inline>
        </w:drawing>
      </w:r>
    </w:p>
    <w:p w14:paraId="63F25710" w14:textId="6302FEC4" w:rsidR="00C75D5C" w:rsidRPr="00C75D5C" w:rsidRDefault="00C75D5C" w:rsidP="00C75D5C">
      <w:pPr>
        <w:rPr>
          <w:rFonts w:ascii="Arial" w:hAnsi="Arial" w:cs="Arial"/>
        </w:rPr>
      </w:pPr>
    </w:p>
    <w:p w14:paraId="04F48C02" w14:textId="4119EFD9" w:rsidR="00C75D5C" w:rsidRDefault="00C75D5C" w:rsidP="00C75D5C">
      <w:pPr>
        <w:rPr>
          <w:noProof/>
        </w:rPr>
      </w:pPr>
    </w:p>
    <w:p w14:paraId="1B133532" w14:textId="4AEC7F14" w:rsidR="00C75D5C" w:rsidRDefault="00C75D5C" w:rsidP="00C75D5C">
      <w:pPr>
        <w:rPr>
          <w:noProof/>
        </w:rPr>
      </w:pPr>
    </w:p>
    <w:p w14:paraId="6DD3F9C8" w14:textId="78224D7D" w:rsidR="00C75D5C" w:rsidRDefault="00C75D5C" w:rsidP="00C75D5C">
      <w:pPr>
        <w:rPr>
          <w:noProof/>
        </w:rPr>
      </w:pPr>
    </w:p>
    <w:p w14:paraId="57039A89" w14:textId="404C69CA" w:rsidR="00C75D5C" w:rsidRDefault="00C75D5C" w:rsidP="00C75D5C">
      <w:pPr>
        <w:rPr>
          <w:noProof/>
        </w:rPr>
      </w:pPr>
    </w:p>
    <w:p w14:paraId="4E833310" w14:textId="1A4ACDFF" w:rsidR="00C75D5C" w:rsidRDefault="00C75D5C" w:rsidP="00C75D5C">
      <w:pPr>
        <w:rPr>
          <w:noProof/>
        </w:rPr>
      </w:pPr>
    </w:p>
    <w:p w14:paraId="42CD79AB" w14:textId="5FC15A47" w:rsidR="00C75D5C" w:rsidRDefault="00C75D5C" w:rsidP="00C75D5C">
      <w:pPr>
        <w:rPr>
          <w:noProof/>
        </w:rPr>
      </w:pPr>
    </w:p>
    <w:p w14:paraId="17B148BC" w14:textId="07402034" w:rsidR="00C75D5C" w:rsidRDefault="00C75D5C" w:rsidP="00C75D5C">
      <w:pPr>
        <w:rPr>
          <w:noProof/>
        </w:rPr>
      </w:pPr>
    </w:p>
    <w:p w14:paraId="42201E71" w14:textId="653CADB0" w:rsidR="00C75D5C" w:rsidRDefault="00C75D5C" w:rsidP="00C75D5C">
      <w:pPr>
        <w:rPr>
          <w:noProof/>
        </w:rPr>
      </w:pPr>
    </w:p>
    <w:p w14:paraId="63E03491" w14:textId="2B4D93A4" w:rsidR="00C75D5C" w:rsidRDefault="00C75D5C" w:rsidP="00C75D5C">
      <w:pPr>
        <w:rPr>
          <w:noProof/>
        </w:rPr>
      </w:pPr>
    </w:p>
    <w:p w14:paraId="5A25C2CF" w14:textId="75AF5CEE" w:rsidR="00C75D5C" w:rsidRDefault="00C75D5C" w:rsidP="00C75D5C">
      <w:pPr>
        <w:rPr>
          <w:noProof/>
        </w:rPr>
      </w:pPr>
    </w:p>
    <w:p w14:paraId="603EF2CD" w14:textId="58712311" w:rsidR="00C75D5C" w:rsidRDefault="00C75D5C" w:rsidP="00C75D5C">
      <w:pPr>
        <w:rPr>
          <w:noProof/>
        </w:rPr>
      </w:pPr>
    </w:p>
    <w:p w14:paraId="075B25B6" w14:textId="77777777" w:rsidR="00C75D5C" w:rsidRDefault="00C75D5C" w:rsidP="00C75D5C">
      <w:pPr>
        <w:rPr>
          <w:noProof/>
        </w:rPr>
      </w:pPr>
    </w:p>
    <w:p w14:paraId="0CC8370B" w14:textId="6607E88C" w:rsidR="00C75D5C" w:rsidRPr="00C75D5C" w:rsidRDefault="00C75D5C" w:rsidP="00C75D5C">
      <w:pPr>
        <w:rPr>
          <w:b/>
          <w:bCs/>
          <w:noProof/>
        </w:rPr>
      </w:pPr>
      <w:r w:rsidRPr="00C75D5C">
        <w:rPr>
          <w:b/>
          <w:bCs/>
          <w:noProof/>
        </w:rPr>
        <w:lastRenderedPageBreak/>
        <w:t xml:space="preserve">Office 6 </w:t>
      </w:r>
    </w:p>
    <w:p w14:paraId="4161FA98" w14:textId="2BB85F10" w:rsidR="00C75D5C" w:rsidRPr="00C75D5C" w:rsidRDefault="00C75D5C" w:rsidP="00C75D5C">
      <w:pPr>
        <w:rPr>
          <w:rFonts w:ascii="Arial" w:hAnsi="Arial" w:cs="Arial"/>
        </w:rPr>
      </w:pPr>
      <w:r>
        <w:rPr>
          <w:noProof/>
        </w:rPr>
        <w:drawing>
          <wp:inline distT="0" distB="0" distL="0" distR="0" wp14:anchorId="40A93B1E" wp14:editId="21D69B8B">
            <wp:extent cx="5731510" cy="430022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300220"/>
                    </a:xfrm>
                    <a:prstGeom prst="rect">
                      <a:avLst/>
                    </a:prstGeom>
                    <a:noFill/>
                    <a:ln>
                      <a:noFill/>
                    </a:ln>
                  </pic:spPr>
                </pic:pic>
              </a:graphicData>
            </a:graphic>
          </wp:inline>
        </w:drawing>
      </w:r>
    </w:p>
    <w:sectPr w:rsidR="00C75D5C" w:rsidRPr="00C75D5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137E2"/>
    <w:multiLevelType w:val="hybridMultilevel"/>
    <w:tmpl w:val="28083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BC2429"/>
    <w:multiLevelType w:val="multilevel"/>
    <w:tmpl w:val="3EF0CD16"/>
    <w:lvl w:ilvl="0">
      <w:start w:val="3"/>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860"/>
        </w:tabs>
        <w:ind w:left="860" w:hanging="576"/>
      </w:pPr>
      <w:rPr>
        <w:rFonts w:hint="default"/>
        <w:sz w:val="22"/>
        <w:szCs w:val="22"/>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 w15:restartNumberingAfterBreak="0">
    <w:nsid w:val="07684711"/>
    <w:multiLevelType w:val="hybridMultilevel"/>
    <w:tmpl w:val="337A2B9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AC14785"/>
    <w:multiLevelType w:val="hybridMultilevel"/>
    <w:tmpl w:val="A650DAEC"/>
    <w:lvl w:ilvl="0" w:tplc="66D8F05C">
      <w:start w:val="1"/>
      <w:numFmt w:val="bullet"/>
      <w:lvlText w:val=""/>
      <w:lvlJc w:val="left"/>
      <w:pPr>
        <w:ind w:left="1366" w:hanging="323"/>
      </w:pPr>
      <w:rPr>
        <w:rFonts w:ascii="Symbol" w:hAnsi="Symbol" w:hint="default"/>
      </w:rPr>
    </w:lvl>
    <w:lvl w:ilvl="1" w:tplc="0C090003">
      <w:start w:val="1"/>
      <w:numFmt w:val="bullet"/>
      <w:lvlText w:val="o"/>
      <w:lvlJc w:val="left"/>
      <w:pPr>
        <w:ind w:left="3209" w:hanging="360"/>
      </w:pPr>
      <w:rPr>
        <w:rFonts w:ascii="Courier New" w:hAnsi="Courier New" w:cs="Courier New" w:hint="default"/>
      </w:rPr>
    </w:lvl>
    <w:lvl w:ilvl="2" w:tplc="0C090005" w:tentative="1">
      <w:start w:val="1"/>
      <w:numFmt w:val="bullet"/>
      <w:lvlText w:val=""/>
      <w:lvlJc w:val="left"/>
      <w:pPr>
        <w:ind w:left="3929" w:hanging="360"/>
      </w:pPr>
      <w:rPr>
        <w:rFonts w:ascii="Wingdings" w:hAnsi="Wingdings" w:hint="default"/>
      </w:rPr>
    </w:lvl>
    <w:lvl w:ilvl="3" w:tplc="0C090001" w:tentative="1">
      <w:start w:val="1"/>
      <w:numFmt w:val="bullet"/>
      <w:lvlText w:val=""/>
      <w:lvlJc w:val="left"/>
      <w:pPr>
        <w:ind w:left="4649" w:hanging="360"/>
      </w:pPr>
      <w:rPr>
        <w:rFonts w:ascii="Symbol" w:hAnsi="Symbol" w:hint="default"/>
      </w:rPr>
    </w:lvl>
    <w:lvl w:ilvl="4" w:tplc="0C090003" w:tentative="1">
      <w:start w:val="1"/>
      <w:numFmt w:val="bullet"/>
      <w:lvlText w:val="o"/>
      <w:lvlJc w:val="left"/>
      <w:pPr>
        <w:ind w:left="5369" w:hanging="360"/>
      </w:pPr>
      <w:rPr>
        <w:rFonts w:ascii="Courier New" w:hAnsi="Courier New" w:cs="Courier New" w:hint="default"/>
      </w:rPr>
    </w:lvl>
    <w:lvl w:ilvl="5" w:tplc="0C090005" w:tentative="1">
      <w:start w:val="1"/>
      <w:numFmt w:val="bullet"/>
      <w:lvlText w:val=""/>
      <w:lvlJc w:val="left"/>
      <w:pPr>
        <w:ind w:left="6089" w:hanging="360"/>
      </w:pPr>
      <w:rPr>
        <w:rFonts w:ascii="Wingdings" w:hAnsi="Wingdings" w:hint="default"/>
      </w:rPr>
    </w:lvl>
    <w:lvl w:ilvl="6" w:tplc="0C090001" w:tentative="1">
      <w:start w:val="1"/>
      <w:numFmt w:val="bullet"/>
      <w:lvlText w:val=""/>
      <w:lvlJc w:val="left"/>
      <w:pPr>
        <w:ind w:left="6809" w:hanging="360"/>
      </w:pPr>
      <w:rPr>
        <w:rFonts w:ascii="Symbol" w:hAnsi="Symbol" w:hint="default"/>
      </w:rPr>
    </w:lvl>
    <w:lvl w:ilvl="7" w:tplc="0C090003" w:tentative="1">
      <w:start w:val="1"/>
      <w:numFmt w:val="bullet"/>
      <w:lvlText w:val="o"/>
      <w:lvlJc w:val="left"/>
      <w:pPr>
        <w:ind w:left="7529" w:hanging="360"/>
      </w:pPr>
      <w:rPr>
        <w:rFonts w:ascii="Courier New" w:hAnsi="Courier New" w:cs="Courier New" w:hint="default"/>
      </w:rPr>
    </w:lvl>
    <w:lvl w:ilvl="8" w:tplc="0C090005" w:tentative="1">
      <w:start w:val="1"/>
      <w:numFmt w:val="bullet"/>
      <w:lvlText w:val=""/>
      <w:lvlJc w:val="left"/>
      <w:pPr>
        <w:ind w:left="8249" w:hanging="360"/>
      </w:pPr>
      <w:rPr>
        <w:rFonts w:ascii="Wingdings" w:hAnsi="Wingdings" w:hint="default"/>
      </w:rPr>
    </w:lvl>
  </w:abstractNum>
  <w:abstractNum w:abstractNumId="4" w15:restartNumberingAfterBreak="0">
    <w:nsid w:val="0B950FC7"/>
    <w:multiLevelType w:val="hybridMultilevel"/>
    <w:tmpl w:val="546E8FF6"/>
    <w:lvl w:ilvl="0" w:tplc="80E8E36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0D3D0435"/>
    <w:multiLevelType w:val="hybridMultilevel"/>
    <w:tmpl w:val="AE36C7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CA6B7D"/>
    <w:multiLevelType w:val="hybridMultilevel"/>
    <w:tmpl w:val="B1604904"/>
    <w:lvl w:ilvl="0" w:tplc="028AE834">
      <w:start w:val="1"/>
      <w:numFmt w:val="decimal"/>
      <w:lvlText w:val="%1."/>
      <w:lvlJc w:val="left"/>
      <w:pPr>
        <w:ind w:left="786" w:hanging="360"/>
      </w:pPr>
      <w:rPr>
        <w:rFonts w:hint="default"/>
      </w:rPr>
    </w:lvl>
    <w:lvl w:ilvl="1" w:tplc="0C090019">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7" w15:restartNumberingAfterBreak="0">
    <w:nsid w:val="172E6F5C"/>
    <w:multiLevelType w:val="hybridMultilevel"/>
    <w:tmpl w:val="95BCDD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7AE7168"/>
    <w:multiLevelType w:val="hybridMultilevel"/>
    <w:tmpl w:val="DC9E59F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D706194"/>
    <w:multiLevelType w:val="hybridMultilevel"/>
    <w:tmpl w:val="7C08C7DC"/>
    <w:lvl w:ilvl="0" w:tplc="DE62F748">
      <w:start w:val="1"/>
      <w:numFmt w:val="decimal"/>
      <w:lvlText w:val="%1."/>
      <w:lvlJc w:val="left"/>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3D7018D"/>
    <w:multiLevelType w:val="hybridMultilevel"/>
    <w:tmpl w:val="36D60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475BAF"/>
    <w:multiLevelType w:val="hybridMultilevel"/>
    <w:tmpl w:val="06BA7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80393C"/>
    <w:multiLevelType w:val="multilevel"/>
    <w:tmpl w:val="8302669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BDB08E0"/>
    <w:multiLevelType w:val="multilevel"/>
    <w:tmpl w:val="588A32E2"/>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D471FEE"/>
    <w:multiLevelType w:val="hybridMultilevel"/>
    <w:tmpl w:val="41081E56"/>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3F892EAD"/>
    <w:multiLevelType w:val="hybridMultilevel"/>
    <w:tmpl w:val="9B940FEA"/>
    <w:lvl w:ilvl="0" w:tplc="0C090001">
      <w:start w:val="1"/>
      <w:numFmt w:val="bullet"/>
      <w:lvlText w:val=""/>
      <w:lvlJc w:val="left"/>
      <w:pPr>
        <w:ind w:left="7200" w:hanging="360"/>
      </w:pPr>
      <w:rPr>
        <w:rFonts w:ascii="Symbol" w:hAnsi="Symbol" w:hint="default"/>
      </w:rPr>
    </w:lvl>
    <w:lvl w:ilvl="1" w:tplc="0C090003" w:tentative="1">
      <w:start w:val="1"/>
      <w:numFmt w:val="bullet"/>
      <w:lvlText w:val="o"/>
      <w:lvlJc w:val="left"/>
      <w:pPr>
        <w:ind w:left="7920" w:hanging="360"/>
      </w:pPr>
      <w:rPr>
        <w:rFonts w:ascii="Courier New" w:hAnsi="Courier New" w:cs="Courier New" w:hint="default"/>
      </w:rPr>
    </w:lvl>
    <w:lvl w:ilvl="2" w:tplc="0C090005" w:tentative="1">
      <w:start w:val="1"/>
      <w:numFmt w:val="bullet"/>
      <w:lvlText w:val=""/>
      <w:lvlJc w:val="left"/>
      <w:pPr>
        <w:ind w:left="8640" w:hanging="360"/>
      </w:pPr>
      <w:rPr>
        <w:rFonts w:ascii="Wingdings" w:hAnsi="Wingdings" w:hint="default"/>
      </w:rPr>
    </w:lvl>
    <w:lvl w:ilvl="3" w:tplc="0C090001" w:tentative="1">
      <w:start w:val="1"/>
      <w:numFmt w:val="bullet"/>
      <w:lvlText w:val=""/>
      <w:lvlJc w:val="left"/>
      <w:pPr>
        <w:ind w:left="9360" w:hanging="360"/>
      </w:pPr>
      <w:rPr>
        <w:rFonts w:ascii="Symbol" w:hAnsi="Symbol" w:hint="default"/>
      </w:rPr>
    </w:lvl>
    <w:lvl w:ilvl="4" w:tplc="0C090003" w:tentative="1">
      <w:start w:val="1"/>
      <w:numFmt w:val="bullet"/>
      <w:lvlText w:val="o"/>
      <w:lvlJc w:val="left"/>
      <w:pPr>
        <w:ind w:left="10080" w:hanging="360"/>
      </w:pPr>
      <w:rPr>
        <w:rFonts w:ascii="Courier New" w:hAnsi="Courier New" w:cs="Courier New" w:hint="default"/>
      </w:rPr>
    </w:lvl>
    <w:lvl w:ilvl="5" w:tplc="0C090005" w:tentative="1">
      <w:start w:val="1"/>
      <w:numFmt w:val="bullet"/>
      <w:lvlText w:val=""/>
      <w:lvlJc w:val="left"/>
      <w:pPr>
        <w:ind w:left="10800" w:hanging="360"/>
      </w:pPr>
      <w:rPr>
        <w:rFonts w:ascii="Wingdings" w:hAnsi="Wingdings" w:hint="default"/>
      </w:rPr>
    </w:lvl>
    <w:lvl w:ilvl="6" w:tplc="0C090001" w:tentative="1">
      <w:start w:val="1"/>
      <w:numFmt w:val="bullet"/>
      <w:lvlText w:val=""/>
      <w:lvlJc w:val="left"/>
      <w:pPr>
        <w:ind w:left="11520" w:hanging="360"/>
      </w:pPr>
      <w:rPr>
        <w:rFonts w:ascii="Symbol" w:hAnsi="Symbol" w:hint="default"/>
      </w:rPr>
    </w:lvl>
    <w:lvl w:ilvl="7" w:tplc="0C090003" w:tentative="1">
      <w:start w:val="1"/>
      <w:numFmt w:val="bullet"/>
      <w:lvlText w:val="o"/>
      <w:lvlJc w:val="left"/>
      <w:pPr>
        <w:ind w:left="12240" w:hanging="360"/>
      </w:pPr>
      <w:rPr>
        <w:rFonts w:ascii="Courier New" w:hAnsi="Courier New" w:cs="Courier New" w:hint="default"/>
      </w:rPr>
    </w:lvl>
    <w:lvl w:ilvl="8" w:tplc="0C090005" w:tentative="1">
      <w:start w:val="1"/>
      <w:numFmt w:val="bullet"/>
      <w:lvlText w:val=""/>
      <w:lvlJc w:val="left"/>
      <w:pPr>
        <w:ind w:left="12960" w:hanging="360"/>
      </w:pPr>
      <w:rPr>
        <w:rFonts w:ascii="Wingdings" w:hAnsi="Wingdings" w:hint="default"/>
      </w:rPr>
    </w:lvl>
  </w:abstractNum>
  <w:abstractNum w:abstractNumId="16" w15:restartNumberingAfterBreak="0">
    <w:nsid w:val="3FB24C7D"/>
    <w:multiLevelType w:val="hybridMultilevel"/>
    <w:tmpl w:val="BDF26256"/>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5CDE001C"/>
    <w:multiLevelType w:val="hybridMultilevel"/>
    <w:tmpl w:val="BEC40424"/>
    <w:lvl w:ilvl="0" w:tplc="DE62F748">
      <w:start w:val="1"/>
      <w:numFmt w:val="decimal"/>
      <w:lvlText w:val="%1."/>
      <w:lvlJc w:val="left"/>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1C47306"/>
    <w:multiLevelType w:val="multilevel"/>
    <w:tmpl w:val="0636ABCA"/>
    <w:lvl w:ilvl="0">
      <w:start w:val="1"/>
      <w:numFmt w:val="decimal"/>
      <w:lvlText w:val="%1."/>
      <w:lvlJc w:val="left"/>
      <w:pPr>
        <w:ind w:left="831" w:hanging="677"/>
      </w:pPr>
      <w:rPr>
        <w:rFonts w:ascii="Arial" w:eastAsia="Arial" w:hAnsi="Arial" w:hint="default"/>
        <w:b/>
        <w:bCs/>
        <w:spacing w:val="-1"/>
        <w:w w:val="103"/>
        <w:sz w:val="20"/>
        <w:szCs w:val="20"/>
      </w:rPr>
    </w:lvl>
    <w:lvl w:ilvl="1">
      <w:start w:val="1"/>
      <w:numFmt w:val="decimal"/>
      <w:lvlText w:val="%1.%2"/>
      <w:lvlJc w:val="left"/>
      <w:pPr>
        <w:ind w:left="1488" w:hanging="668"/>
      </w:pPr>
      <w:rPr>
        <w:rFonts w:ascii="Arial" w:eastAsia="Arial" w:hAnsi="Arial" w:hint="default"/>
        <w:b w:val="0"/>
        <w:i w:val="0"/>
        <w:w w:val="103"/>
        <w:sz w:val="20"/>
        <w:szCs w:val="20"/>
      </w:rPr>
    </w:lvl>
    <w:lvl w:ilvl="2">
      <w:start w:val="1"/>
      <w:numFmt w:val="bullet"/>
      <w:lvlText w:val="-"/>
      <w:lvlJc w:val="left"/>
      <w:pPr>
        <w:ind w:left="1851" w:hanging="339"/>
      </w:pPr>
      <w:rPr>
        <w:rFonts w:ascii="Arial" w:eastAsia="Arial" w:hAnsi="Arial" w:hint="default"/>
        <w:w w:val="103"/>
        <w:sz w:val="20"/>
        <w:szCs w:val="20"/>
      </w:rPr>
    </w:lvl>
    <w:lvl w:ilvl="3">
      <w:start w:val="1"/>
      <w:numFmt w:val="bullet"/>
      <w:lvlText w:val="•"/>
      <w:lvlJc w:val="left"/>
      <w:pPr>
        <w:ind w:left="2727" w:hanging="339"/>
      </w:pPr>
      <w:rPr>
        <w:rFonts w:hint="default"/>
      </w:rPr>
    </w:lvl>
    <w:lvl w:ilvl="4">
      <w:start w:val="1"/>
      <w:numFmt w:val="bullet"/>
      <w:lvlText w:val="•"/>
      <w:lvlJc w:val="left"/>
      <w:pPr>
        <w:ind w:left="3595" w:hanging="339"/>
      </w:pPr>
      <w:rPr>
        <w:rFonts w:hint="default"/>
      </w:rPr>
    </w:lvl>
    <w:lvl w:ilvl="5">
      <w:start w:val="1"/>
      <w:numFmt w:val="bullet"/>
      <w:lvlText w:val="•"/>
      <w:lvlJc w:val="left"/>
      <w:pPr>
        <w:ind w:left="4462" w:hanging="339"/>
      </w:pPr>
      <w:rPr>
        <w:rFonts w:hint="default"/>
      </w:rPr>
    </w:lvl>
    <w:lvl w:ilvl="6">
      <w:start w:val="1"/>
      <w:numFmt w:val="bullet"/>
      <w:lvlText w:val="•"/>
      <w:lvlJc w:val="left"/>
      <w:pPr>
        <w:ind w:left="5330" w:hanging="339"/>
      </w:pPr>
      <w:rPr>
        <w:rFonts w:hint="default"/>
      </w:rPr>
    </w:lvl>
    <w:lvl w:ilvl="7">
      <w:start w:val="1"/>
      <w:numFmt w:val="bullet"/>
      <w:lvlText w:val="•"/>
      <w:lvlJc w:val="left"/>
      <w:pPr>
        <w:ind w:left="6197" w:hanging="339"/>
      </w:pPr>
      <w:rPr>
        <w:rFonts w:hint="default"/>
      </w:rPr>
    </w:lvl>
    <w:lvl w:ilvl="8">
      <w:start w:val="1"/>
      <w:numFmt w:val="bullet"/>
      <w:lvlText w:val="•"/>
      <w:lvlJc w:val="left"/>
      <w:pPr>
        <w:ind w:left="7065" w:hanging="339"/>
      </w:pPr>
      <w:rPr>
        <w:rFonts w:hint="default"/>
      </w:rPr>
    </w:lvl>
  </w:abstractNum>
  <w:abstractNum w:abstractNumId="19" w15:restartNumberingAfterBreak="0">
    <w:nsid w:val="64096EA0"/>
    <w:multiLevelType w:val="hybridMultilevel"/>
    <w:tmpl w:val="5F0E018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0" w15:restartNumberingAfterBreak="0">
    <w:nsid w:val="73793C2C"/>
    <w:multiLevelType w:val="hybridMultilevel"/>
    <w:tmpl w:val="670CB1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75E65B97"/>
    <w:multiLevelType w:val="hybridMultilevel"/>
    <w:tmpl w:val="E236D16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2" w15:restartNumberingAfterBreak="0">
    <w:nsid w:val="772F2394"/>
    <w:multiLevelType w:val="hybridMultilevel"/>
    <w:tmpl w:val="F6667108"/>
    <w:lvl w:ilvl="0" w:tplc="B4D62D1E">
      <w:start w:val="1"/>
      <w:numFmt w:val="decimal"/>
      <w:lvlText w:val="%1."/>
      <w:lvlJc w:val="left"/>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82572CB"/>
    <w:multiLevelType w:val="hybridMultilevel"/>
    <w:tmpl w:val="2AE64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9A17966"/>
    <w:multiLevelType w:val="hybridMultilevel"/>
    <w:tmpl w:val="4216B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C396237"/>
    <w:multiLevelType w:val="hybridMultilevel"/>
    <w:tmpl w:val="2B0CD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C6C7ED3"/>
    <w:multiLevelType w:val="hybridMultilevel"/>
    <w:tmpl w:val="89946576"/>
    <w:lvl w:ilvl="0" w:tplc="8FE2742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976953634">
    <w:abstractNumId w:val="0"/>
  </w:num>
  <w:num w:numId="2" w16cid:durableId="998268534">
    <w:abstractNumId w:val="21"/>
  </w:num>
  <w:num w:numId="3" w16cid:durableId="585577741">
    <w:abstractNumId w:val="15"/>
  </w:num>
  <w:num w:numId="4" w16cid:durableId="1220825877">
    <w:abstractNumId w:val="11"/>
  </w:num>
  <w:num w:numId="5" w16cid:durableId="725183347">
    <w:abstractNumId w:val="22"/>
  </w:num>
  <w:num w:numId="6" w16cid:durableId="1637638716">
    <w:abstractNumId w:val="8"/>
  </w:num>
  <w:num w:numId="7" w16cid:durableId="523597608">
    <w:abstractNumId w:val="24"/>
  </w:num>
  <w:num w:numId="8" w16cid:durableId="1002320748">
    <w:abstractNumId w:val="20"/>
  </w:num>
  <w:num w:numId="9" w16cid:durableId="2032998090">
    <w:abstractNumId w:val="19"/>
  </w:num>
  <w:num w:numId="10" w16cid:durableId="849024225">
    <w:abstractNumId w:val="9"/>
  </w:num>
  <w:num w:numId="11" w16cid:durableId="1491479466">
    <w:abstractNumId w:val="2"/>
  </w:num>
  <w:num w:numId="12" w16cid:durableId="901868128">
    <w:abstractNumId w:val="16"/>
  </w:num>
  <w:num w:numId="13" w16cid:durableId="291055781">
    <w:abstractNumId w:val="12"/>
  </w:num>
  <w:num w:numId="14" w16cid:durableId="1596092541">
    <w:abstractNumId w:val="17"/>
  </w:num>
  <w:num w:numId="15" w16cid:durableId="1323007135">
    <w:abstractNumId w:val="25"/>
  </w:num>
  <w:num w:numId="16" w16cid:durableId="2112897420">
    <w:abstractNumId w:val="5"/>
  </w:num>
  <w:num w:numId="17" w16cid:durableId="1415276652">
    <w:abstractNumId w:val="4"/>
  </w:num>
  <w:num w:numId="18" w16cid:durableId="1205294785">
    <w:abstractNumId w:val="26"/>
  </w:num>
  <w:num w:numId="19" w16cid:durableId="967121785">
    <w:abstractNumId w:val="14"/>
  </w:num>
  <w:num w:numId="20" w16cid:durableId="1149400708">
    <w:abstractNumId w:val="6"/>
  </w:num>
  <w:num w:numId="21" w16cid:durableId="798954450">
    <w:abstractNumId w:val="13"/>
  </w:num>
  <w:num w:numId="22" w16cid:durableId="1700812222">
    <w:abstractNumId w:val="1"/>
  </w:num>
  <w:num w:numId="23" w16cid:durableId="1478571127">
    <w:abstractNumId w:val="18"/>
  </w:num>
  <w:num w:numId="24" w16cid:durableId="93870313">
    <w:abstractNumId w:val="3"/>
  </w:num>
  <w:num w:numId="25" w16cid:durableId="262762792">
    <w:abstractNumId w:val="10"/>
  </w:num>
  <w:num w:numId="26" w16cid:durableId="1696424215">
    <w:abstractNumId w:val="23"/>
  </w:num>
  <w:num w:numId="27" w16cid:durableId="136806580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CA2"/>
    <w:rsid w:val="00026DA4"/>
    <w:rsid w:val="000336A9"/>
    <w:rsid w:val="000402CE"/>
    <w:rsid w:val="00061625"/>
    <w:rsid w:val="00066EC6"/>
    <w:rsid w:val="000A6B27"/>
    <w:rsid w:val="000C18D5"/>
    <w:rsid w:val="000C548D"/>
    <w:rsid w:val="000E5176"/>
    <w:rsid w:val="00162882"/>
    <w:rsid w:val="00197BCA"/>
    <w:rsid w:val="001A431E"/>
    <w:rsid w:val="001A6DB0"/>
    <w:rsid w:val="001B24E7"/>
    <w:rsid w:val="001B6DF7"/>
    <w:rsid w:val="001D7CA2"/>
    <w:rsid w:val="001F491D"/>
    <w:rsid w:val="00201F99"/>
    <w:rsid w:val="002173AD"/>
    <w:rsid w:val="0022482F"/>
    <w:rsid w:val="002A0951"/>
    <w:rsid w:val="002B5C95"/>
    <w:rsid w:val="00307164"/>
    <w:rsid w:val="00315648"/>
    <w:rsid w:val="0034364A"/>
    <w:rsid w:val="00343BDD"/>
    <w:rsid w:val="0034587F"/>
    <w:rsid w:val="00345A81"/>
    <w:rsid w:val="00372A1B"/>
    <w:rsid w:val="003D3F8D"/>
    <w:rsid w:val="003D62C4"/>
    <w:rsid w:val="00415DDB"/>
    <w:rsid w:val="00430F59"/>
    <w:rsid w:val="004320FE"/>
    <w:rsid w:val="00460C48"/>
    <w:rsid w:val="0047396C"/>
    <w:rsid w:val="004760B1"/>
    <w:rsid w:val="0049352B"/>
    <w:rsid w:val="00496A3C"/>
    <w:rsid w:val="0049710F"/>
    <w:rsid w:val="004B248B"/>
    <w:rsid w:val="004B45DF"/>
    <w:rsid w:val="004C4A99"/>
    <w:rsid w:val="00516012"/>
    <w:rsid w:val="00577D8D"/>
    <w:rsid w:val="00591F17"/>
    <w:rsid w:val="005B7BD9"/>
    <w:rsid w:val="006219C0"/>
    <w:rsid w:val="006911A5"/>
    <w:rsid w:val="006E2D78"/>
    <w:rsid w:val="0074647D"/>
    <w:rsid w:val="00750AC5"/>
    <w:rsid w:val="00775506"/>
    <w:rsid w:val="007955E7"/>
    <w:rsid w:val="007A0810"/>
    <w:rsid w:val="007A4497"/>
    <w:rsid w:val="007C487D"/>
    <w:rsid w:val="007F3448"/>
    <w:rsid w:val="00826251"/>
    <w:rsid w:val="008458C0"/>
    <w:rsid w:val="0086019F"/>
    <w:rsid w:val="0086322C"/>
    <w:rsid w:val="00883F03"/>
    <w:rsid w:val="0089095E"/>
    <w:rsid w:val="008B67C2"/>
    <w:rsid w:val="008D58C9"/>
    <w:rsid w:val="00911FE0"/>
    <w:rsid w:val="00943D41"/>
    <w:rsid w:val="00960E19"/>
    <w:rsid w:val="00997344"/>
    <w:rsid w:val="009C6C55"/>
    <w:rsid w:val="009E31FA"/>
    <w:rsid w:val="00A2781B"/>
    <w:rsid w:val="00A72B4A"/>
    <w:rsid w:val="00AD07F7"/>
    <w:rsid w:val="00AF32F6"/>
    <w:rsid w:val="00AF70C6"/>
    <w:rsid w:val="00B00154"/>
    <w:rsid w:val="00B22394"/>
    <w:rsid w:val="00B4000B"/>
    <w:rsid w:val="00B8545A"/>
    <w:rsid w:val="00B91174"/>
    <w:rsid w:val="00BB7A32"/>
    <w:rsid w:val="00BC7FCF"/>
    <w:rsid w:val="00BD3C80"/>
    <w:rsid w:val="00C23EE8"/>
    <w:rsid w:val="00C51C24"/>
    <w:rsid w:val="00C617ED"/>
    <w:rsid w:val="00C75D5C"/>
    <w:rsid w:val="00CA2C05"/>
    <w:rsid w:val="00CD2060"/>
    <w:rsid w:val="00D1088F"/>
    <w:rsid w:val="00D11A68"/>
    <w:rsid w:val="00D2427C"/>
    <w:rsid w:val="00D67EE1"/>
    <w:rsid w:val="00D83FCE"/>
    <w:rsid w:val="00D85E02"/>
    <w:rsid w:val="00DD531A"/>
    <w:rsid w:val="00E01294"/>
    <w:rsid w:val="00E303D3"/>
    <w:rsid w:val="00E4109D"/>
    <w:rsid w:val="00E531AF"/>
    <w:rsid w:val="00E54605"/>
    <w:rsid w:val="00EC1369"/>
    <w:rsid w:val="00F210AB"/>
    <w:rsid w:val="00F3633F"/>
    <w:rsid w:val="00FA12D6"/>
    <w:rsid w:val="00FF42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21D45"/>
  <w15:docId w15:val="{8D180855-9A88-41FD-8A46-412DC38F9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320FE"/>
    <w:pPr>
      <w:keepNext/>
      <w:numPr>
        <w:numId w:val="22"/>
      </w:numPr>
      <w:spacing w:after="0" w:line="240" w:lineRule="auto"/>
      <w:outlineLvl w:val="0"/>
    </w:pPr>
    <w:rPr>
      <w:rFonts w:ascii="Helvetica" w:eastAsia="Times New Roman" w:hAnsi="Helvetica" w:cs="Times New Roman"/>
      <w:b/>
      <w:bCs/>
      <w:sz w:val="24"/>
      <w:szCs w:val="24"/>
    </w:rPr>
  </w:style>
  <w:style w:type="paragraph" w:styleId="Heading2">
    <w:name w:val="heading 2"/>
    <w:basedOn w:val="Normal"/>
    <w:next w:val="Normal"/>
    <w:link w:val="Heading2Char"/>
    <w:qFormat/>
    <w:rsid w:val="004320FE"/>
    <w:pPr>
      <w:keepNext/>
      <w:numPr>
        <w:ilvl w:val="1"/>
        <w:numId w:val="22"/>
      </w:numPr>
      <w:tabs>
        <w:tab w:val="clear" w:pos="860"/>
        <w:tab w:val="num" w:pos="576"/>
      </w:tabs>
      <w:spacing w:after="0" w:line="240" w:lineRule="auto"/>
      <w:ind w:left="576"/>
      <w:jc w:val="both"/>
      <w:outlineLvl w:val="1"/>
    </w:pPr>
    <w:rPr>
      <w:rFonts w:ascii="Helvetica" w:eastAsia="Times New Roman" w:hAnsi="Helvetica" w:cs="Times New Roman"/>
      <w:bCs/>
      <w:sz w:val="24"/>
      <w:szCs w:val="24"/>
    </w:rPr>
  </w:style>
  <w:style w:type="paragraph" w:styleId="Heading3">
    <w:name w:val="heading 3"/>
    <w:basedOn w:val="Normal"/>
    <w:next w:val="Normal"/>
    <w:link w:val="Heading3Char"/>
    <w:qFormat/>
    <w:rsid w:val="004320FE"/>
    <w:pPr>
      <w:keepNext/>
      <w:numPr>
        <w:ilvl w:val="2"/>
        <w:numId w:val="22"/>
      </w:numPr>
      <w:spacing w:after="0" w:line="240" w:lineRule="auto"/>
      <w:jc w:val="both"/>
      <w:outlineLvl w:val="2"/>
    </w:pPr>
    <w:rPr>
      <w:rFonts w:ascii="Helvetica" w:eastAsia="Times New Roman" w:hAnsi="Helvetica" w:cs="Times New Roman"/>
      <w:sz w:val="24"/>
      <w:szCs w:val="24"/>
      <w:u w:val="single"/>
    </w:rPr>
  </w:style>
  <w:style w:type="paragraph" w:styleId="Heading4">
    <w:name w:val="heading 4"/>
    <w:basedOn w:val="Normal"/>
    <w:next w:val="Normal"/>
    <w:link w:val="Heading4Char"/>
    <w:qFormat/>
    <w:rsid w:val="004320FE"/>
    <w:pPr>
      <w:keepNext/>
      <w:numPr>
        <w:ilvl w:val="3"/>
        <w:numId w:val="22"/>
      </w:numPr>
      <w:spacing w:after="0" w:line="240" w:lineRule="auto"/>
      <w:outlineLvl w:val="3"/>
    </w:pPr>
    <w:rPr>
      <w:rFonts w:ascii="Helvetica" w:eastAsia="Times New Roman" w:hAnsi="Helvetica" w:cs="Times New Roman"/>
      <w:i/>
      <w:iCs/>
      <w:sz w:val="24"/>
      <w:szCs w:val="24"/>
    </w:rPr>
  </w:style>
  <w:style w:type="paragraph" w:styleId="Heading5">
    <w:name w:val="heading 5"/>
    <w:basedOn w:val="Normal"/>
    <w:next w:val="Normal"/>
    <w:link w:val="Heading5Char"/>
    <w:qFormat/>
    <w:rsid w:val="004320FE"/>
    <w:pPr>
      <w:keepNext/>
      <w:numPr>
        <w:ilvl w:val="4"/>
        <w:numId w:val="22"/>
      </w:numPr>
      <w:spacing w:after="0" w:line="240" w:lineRule="auto"/>
      <w:jc w:val="both"/>
      <w:outlineLvl w:val="4"/>
    </w:pPr>
    <w:rPr>
      <w:rFonts w:ascii="Helvetica" w:eastAsia="Times New Roman" w:hAnsi="Helvetica" w:cs="Times New Roman"/>
      <w:i/>
      <w:iCs/>
      <w:sz w:val="24"/>
      <w:szCs w:val="24"/>
    </w:rPr>
  </w:style>
  <w:style w:type="paragraph" w:styleId="Heading6">
    <w:name w:val="heading 6"/>
    <w:basedOn w:val="Normal"/>
    <w:next w:val="Normal"/>
    <w:link w:val="Heading6Char"/>
    <w:qFormat/>
    <w:rsid w:val="004320FE"/>
    <w:pPr>
      <w:numPr>
        <w:ilvl w:val="5"/>
        <w:numId w:val="22"/>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4320FE"/>
    <w:pPr>
      <w:numPr>
        <w:ilvl w:val="6"/>
        <w:numId w:val="22"/>
      </w:num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4320FE"/>
    <w:pPr>
      <w:numPr>
        <w:ilvl w:val="7"/>
        <w:numId w:val="22"/>
      </w:num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4320FE"/>
    <w:pPr>
      <w:numPr>
        <w:ilvl w:val="8"/>
        <w:numId w:val="22"/>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7C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7CA2"/>
    <w:rPr>
      <w:rFonts w:ascii="Tahoma" w:hAnsi="Tahoma" w:cs="Tahoma"/>
      <w:sz w:val="16"/>
      <w:szCs w:val="16"/>
    </w:rPr>
  </w:style>
  <w:style w:type="table" w:styleId="TableGrid">
    <w:name w:val="Table Grid"/>
    <w:basedOn w:val="TableNormal"/>
    <w:uiPriority w:val="59"/>
    <w:rsid w:val="005160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C1369"/>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026DA4"/>
    <w:pPr>
      <w:ind w:left="720"/>
      <w:contextualSpacing/>
    </w:pPr>
  </w:style>
  <w:style w:type="character" w:styleId="Hyperlink">
    <w:name w:val="Hyperlink"/>
    <w:basedOn w:val="DefaultParagraphFont"/>
    <w:uiPriority w:val="99"/>
    <w:unhideWhenUsed/>
    <w:rsid w:val="0047396C"/>
    <w:rPr>
      <w:color w:val="0000FF" w:themeColor="hyperlink"/>
      <w:u w:val="single"/>
    </w:rPr>
  </w:style>
  <w:style w:type="character" w:styleId="CommentReference">
    <w:name w:val="annotation reference"/>
    <w:basedOn w:val="DefaultParagraphFont"/>
    <w:uiPriority w:val="99"/>
    <w:semiHidden/>
    <w:unhideWhenUsed/>
    <w:rsid w:val="00B00154"/>
    <w:rPr>
      <w:sz w:val="16"/>
      <w:szCs w:val="16"/>
    </w:rPr>
  </w:style>
  <w:style w:type="paragraph" w:styleId="CommentText">
    <w:name w:val="annotation text"/>
    <w:basedOn w:val="Normal"/>
    <w:link w:val="CommentTextChar"/>
    <w:uiPriority w:val="99"/>
    <w:unhideWhenUsed/>
    <w:rsid w:val="00B00154"/>
    <w:pPr>
      <w:spacing w:line="240" w:lineRule="auto"/>
    </w:pPr>
    <w:rPr>
      <w:sz w:val="20"/>
      <w:szCs w:val="20"/>
    </w:rPr>
  </w:style>
  <w:style w:type="character" w:customStyle="1" w:styleId="CommentTextChar">
    <w:name w:val="Comment Text Char"/>
    <w:basedOn w:val="DefaultParagraphFont"/>
    <w:link w:val="CommentText"/>
    <w:uiPriority w:val="99"/>
    <w:rsid w:val="00B00154"/>
    <w:rPr>
      <w:sz w:val="20"/>
      <w:szCs w:val="20"/>
    </w:rPr>
  </w:style>
  <w:style w:type="paragraph" w:styleId="CommentSubject">
    <w:name w:val="annotation subject"/>
    <w:basedOn w:val="CommentText"/>
    <w:next w:val="CommentText"/>
    <w:link w:val="CommentSubjectChar"/>
    <w:uiPriority w:val="99"/>
    <w:semiHidden/>
    <w:unhideWhenUsed/>
    <w:rsid w:val="00B00154"/>
    <w:rPr>
      <w:b/>
      <w:bCs/>
    </w:rPr>
  </w:style>
  <w:style w:type="character" w:customStyle="1" w:styleId="CommentSubjectChar">
    <w:name w:val="Comment Subject Char"/>
    <w:basedOn w:val="CommentTextChar"/>
    <w:link w:val="CommentSubject"/>
    <w:uiPriority w:val="99"/>
    <w:semiHidden/>
    <w:rsid w:val="00B00154"/>
    <w:rPr>
      <w:b/>
      <w:bCs/>
      <w:sz w:val="20"/>
      <w:szCs w:val="20"/>
    </w:rPr>
  </w:style>
  <w:style w:type="character" w:customStyle="1" w:styleId="Heading1Char">
    <w:name w:val="Heading 1 Char"/>
    <w:basedOn w:val="DefaultParagraphFont"/>
    <w:link w:val="Heading1"/>
    <w:rsid w:val="004320FE"/>
    <w:rPr>
      <w:rFonts w:ascii="Helvetica" w:eastAsia="Times New Roman" w:hAnsi="Helvetica" w:cs="Times New Roman"/>
      <w:b/>
      <w:bCs/>
      <w:sz w:val="24"/>
      <w:szCs w:val="24"/>
    </w:rPr>
  </w:style>
  <w:style w:type="character" w:customStyle="1" w:styleId="Heading2Char">
    <w:name w:val="Heading 2 Char"/>
    <w:basedOn w:val="DefaultParagraphFont"/>
    <w:link w:val="Heading2"/>
    <w:rsid w:val="004320FE"/>
    <w:rPr>
      <w:rFonts w:ascii="Helvetica" w:eastAsia="Times New Roman" w:hAnsi="Helvetica" w:cs="Times New Roman"/>
      <w:bCs/>
      <w:sz w:val="24"/>
      <w:szCs w:val="24"/>
    </w:rPr>
  </w:style>
  <w:style w:type="character" w:customStyle="1" w:styleId="Heading3Char">
    <w:name w:val="Heading 3 Char"/>
    <w:basedOn w:val="DefaultParagraphFont"/>
    <w:link w:val="Heading3"/>
    <w:rsid w:val="004320FE"/>
    <w:rPr>
      <w:rFonts w:ascii="Helvetica" w:eastAsia="Times New Roman" w:hAnsi="Helvetica" w:cs="Times New Roman"/>
      <w:sz w:val="24"/>
      <w:szCs w:val="24"/>
      <w:u w:val="single"/>
    </w:rPr>
  </w:style>
  <w:style w:type="character" w:customStyle="1" w:styleId="Heading4Char">
    <w:name w:val="Heading 4 Char"/>
    <w:basedOn w:val="DefaultParagraphFont"/>
    <w:link w:val="Heading4"/>
    <w:rsid w:val="004320FE"/>
    <w:rPr>
      <w:rFonts w:ascii="Helvetica" w:eastAsia="Times New Roman" w:hAnsi="Helvetica" w:cs="Times New Roman"/>
      <w:i/>
      <w:iCs/>
      <w:sz w:val="24"/>
      <w:szCs w:val="24"/>
    </w:rPr>
  </w:style>
  <w:style w:type="character" w:customStyle="1" w:styleId="Heading5Char">
    <w:name w:val="Heading 5 Char"/>
    <w:basedOn w:val="DefaultParagraphFont"/>
    <w:link w:val="Heading5"/>
    <w:rsid w:val="004320FE"/>
    <w:rPr>
      <w:rFonts w:ascii="Helvetica" w:eastAsia="Times New Roman" w:hAnsi="Helvetica" w:cs="Times New Roman"/>
      <w:i/>
      <w:iCs/>
      <w:sz w:val="24"/>
      <w:szCs w:val="24"/>
    </w:rPr>
  </w:style>
  <w:style w:type="character" w:customStyle="1" w:styleId="Heading6Char">
    <w:name w:val="Heading 6 Char"/>
    <w:basedOn w:val="DefaultParagraphFont"/>
    <w:link w:val="Heading6"/>
    <w:rsid w:val="004320FE"/>
    <w:rPr>
      <w:rFonts w:ascii="Times New Roman" w:eastAsia="Times New Roman" w:hAnsi="Times New Roman" w:cs="Times New Roman"/>
      <w:b/>
      <w:bCs/>
    </w:rPr>
  </w:style>
  <w:style w:type="character" w:customStyle="1" w:styleId="Heading7Char">
    <w:name w:val="Heading 7 Char"/>
    <w:basedOn w:val="DefaultParagraphFont"/>
    <w:link w:val="Heading7"/>
    <w:rsid w:val="004320FE"/>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4320F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4320FE"/>
    <w:rPr>
      <w:rFonts w:ascii="Arial" w:eastAsia="Times New Roman" w:hAnsi="Arial" w:cs="Arial"/>
    </w:rPr>
  </w:style>
  <w:style w:type="character" w:styleId="UnresolvedMention">
    <w:name w:val="Unresolved Mention"/>
    <w:basedOn w:val="DefaultParagraphFont"/>
    <w:uiPriority w:val="99"/>
    <w:semiHidden/>
    <w:unhideWhenUsed/>
    <w:rsid w:val="006219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2223781">
      <w:bodyDiv w:val="1"/>
      <w:marLeft w:val="0"/>
      <w:marRight w:val="0"/>
      <w:marTop w:val="0"/>
      <w:marBottom w:val="0"/>
      <w:divBdr>
        <w:top w:val="none" w:sz="0" w:space="0" w:color="auto"/>
        <w:left w:val="none" w:sz="0" w:space="0" w:color="auto"/>
        <w:bottom w:val="none" w:sz="0" w:space="0" w:color="auto"/>
        <w:right w:val="none" w:sz="0" w:space="0" w:color="auto"/>
      </w:divBdr>
    </w:div>
    <w:div w:id="1641420988">
      <w:bodyDiv w:val="1"/>
      <w:marLeft w:val="0"/>
      <w:marRight w:val="750"/>
      <w:marTop w:val="0"/>
      <w:marBottom w:val="0"/>
      <w:divBdr>
        <w:top w:val="none" w:sz="0" w:space="0" w:color="auto"/>
        <w:left w:val="none" w:sz="0" w:space="0" w:color="auto"/>
        <w:bottom w:val="none" w:sz="0" w:space="0" w:color="auto"/>
        <w:right w:val="none" w:sz="0" w:space="0" w:color="auto"/>
      </w:divBdr>
      <w:divsChild>
        <w:div w:id="268590422">
          <w:marLeft w:val="0"/>
          <w:marRight w:val="0"/>
          <w:marTop w:val="0"/>
          <w:marBottom w:val="0"/>
          <w:divBdr>
            <w:top w:val="none" w:sz="0" w:space="0" w:color="auto"/>
            <w:left w:val="none" w:sz="0" w:space="0" w:color="auto"/>
            <w:bottom w:val="none" w:sz="0" w:space="0" w:color="auto"/>
            <w:right w:val="none" w:sz="0" w:space="0" w:color="auto"/>
          </w:divBdr>
          <w:divsChild>
            <w:div w:id="832647322">
              <w:marLeft w:val="0"/>
              <w:marRight w:val="0"/>
              <w:marTop w:val="0"/>
              <w:marBottom w:val="0"/>
              <w:divBdr>
                <w:top w:val="none" w:sz="0" w:space="0" w:color="auto"/>
                <w:left w:val="none" w:sz="0" w:space="0" w:color="auto"/>
                <w:bottom w:val="none" w:sz="0" w:space="0" w:color="auto"/>
                <w:right w:val="none" w:sz="0" w:space="0" w:color="auto"/>
              </w:divBdr>
              <w:divsChild>
                <w:div w:id="1686521055">
                  <w:marLeft w:val="0"/>
                  <w:marRight w:val="0"/>
                  <w:marTop w:val="0"/>
                  <w:marBottom w:val="0"/>
                  <w:divBdr>
                    <w:top w:val="none" w:sz="0" w:space="0" w:color="auto"/>
                    <w:left w:val="none" w:sz="0" w:space="0" w:color="auto"/>
                    <w:bottom w:val="none" w:sz="0" w:space="0" w:color="auto"/>
                    <w:right w:val="none" w:sz="0" w:space="0" w:color="auto"/>
                  </w:divBdr>
                  <w:divsChild>
                    <w:div w:id="1132358419">
                      <w:marLeft w:val="-225"/>
                      <w:marRight w:val="-225"/>
                      <w:marTop w:val="0"/>
                      <w:marBottom w:val="0"/>
                      <w:divBdr>
                        <w:top w:val="none" w:sz="0" w:space="0" w:color="auto"/>
                        <w:left w:val="none" w:sz="0" w:space="0" w:color="auto"/>
                        <w:bottom w:val="none" w:sz="0" w:space="0" w:color="auto"/>
                        <w:right w:val="none" w:sz="0" w:space="0" w:color="auto"/>
                      </w:divBdr>
                      <w:divsChild>
                        <w:div w:id="1586456368">
                          <w:marLeft w:val="0"/>
                          <w:marRight w:val="0"/>
                          <w:marTop w:val="0"/>
                          <w:marBottom w:val="0"/>
                          <w:divBdr>
                            <w:top w:val="none" w:sz="0" w:space="0" w:color="auto"/>
                            <w:left w:val="none" w:sz="0" w:space="0" w:color="auto"/>
                            <w:bottom w:val="none" w:sz="0" w:space="0" w:color="auto"/>
                            <w:right w:val="none" w:sz="0" w:space="0" w:color="auto"/>
                          </w:divBdr>
                          <w:divsChild>
                            <w:div w:id="714355878">
                              <w:marLeft w:val="0"/>
                              <w:marRight w:val="0"/>
                              <w:marTop w:val="0"/>
                              <w:marBottom w:val="0"/>
                              <w:divBdr>
                                <w:top w:val="none" w:sz="0" w:space="0" w:color="auto"/>
                                <w:left w:val="none" w:sz="0" w:space="0" w:color="auto"/>
                                <w:bottom w:val="none" w:sz="0" w:space="0" w:color="auto"/>
                                <w:right w:val="none" w:sz="0" w:space="0" w:color="auto"/>
                              </w:divBdr>
                              <w:divsChild>
                                <w:div w:id="1343505027">
                                  <w:marLeft w:val="0"/>
                                  <w:marRight w:val="0"/>
                                  <w:marTop w:val="0"/>
                                  <w:marBottom w:val="0"/>
                                  <w:divBdr>
                                    <w:top w:val="none" w:sz="0" w:space="0" w:color="auto"/>
                                    <w:left w:val="none" w:sz="0" w:space="0" w:color="auto"/>
                                    <w:bottom w:val="none" w:sz="0" w:space="0" w:color="auto"/>
                                    <w:right w:val="none" w:sz="0" w:space="0" w:color="auto"/>
                                  </w:divBdr>
                                  <w:divsChild>
                                    <w:div w:id="1099987448">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706485585">
                                          <w:blockQuote w:val="1"/>
                                          <w:marLeft w:val="400"/>
                                          <w:marRight w:val="0"/>
                                          <w:marTop w:val="160"/>
                                          <w:marBottom w:val="200"/>
                                          <w:divBdr>
                                            <w:top w:val="none" w:sz="0" w:space="0" w:color="auto"/>
                                            <w:left w:val="none" w:sz="0" w:space="0" w:color="auto"/>
                                            <w:bottom w:val="none" w:sz="0" w:space="0" w:color="auto"/>
                                            <w:right w:val="none" w:sz="0" w:space="0" w:color="auto"/>
                                          </w:divBdr>
                                        </w:div>
                                        <w:div w:id="1180200610">
                                          <w:blockQuote w:val="1"/>
                                          <w:marLeft w:val="400"/>
                                          <w:marRight w:val="0"/>
                                          <w:marTop w:val="160"/>
                                          <w:marBottom w:val="200"/>
                                          <w:divBdr>
                                            <w:top w:val="none" w:sz="0" w:space="0" w:color="auto"/>
                                            <w:left w:val="none" w:sz="0" w:space="0" w:color="auto"/>
                                            <w:bottom w:val="none" w:sz="0" w:space="0" w:color="auto"/>
                                            <w:right w:val="none" w:sz="0" w:space="0" w:color="auto"/>
                                          </w:divBdr>
                                        </w:div>
                                        <w:div w:id="1467893413">
                                          <w:blockQuote w:val="1"/>
                                          <w:marLeft w:val="400"/>
                                          <w:marRight w:val="0"/>
                                          <w:marTop w:val="160"/>
                                          <w:marBottom w:val="200"/>
                                          <w:divBdr>
                                            <w:top w:val="none" w:sz="0" w:space="0" w:color="auto"/>
                                            <w:left w:val="none" w:sz="0" w:space="0" w:color="auto"/>
                                            <w:bottom w:val="none" w:sz="0" w:space="0" w:color="auto"/>
                                            <w:right w:val="none" w:sz="0" w:space="0" w:color="auto"/>
                                          </w:divBdr>
                                        </w:div>
                                        <w:div w:id="95417044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mailto:mail@camden.nsw.gov.au"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AC5B1-FE41-4403-819E-45AFF5740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1095</Words>
  <Characters>6207</Characters>
  <Application>Microsoft Office Word</Application>
  <DocSecurity>0</DocSecurity>
  <Lines>283</Lines>
  <Paragraphs>108</Paragraphs>
  <ScaleCrop>false</ScaleCrop>
  <HeadingPairs>
    <vt:vector size="2" baseType="variant">
      <vt:variant>
        <vt:lpstr>Title</vt:lpstr>
      </vt:variant>
      <vt:variant>
        <vt:i4>1</vt:i4>
      </vt:variant>
    </vt:vector>
  </HeadingPairs>
  <TitlesOfParts>
    <vt:vector size="1" baseType="lpstr">
      <vt:lpstr/>
    </vt:vector>
  </TitlesOfParts>
  <Company>Camden Council</Company>
  <LinksUpToDate>false</LinksUpToDate>
  <CharactersWithSpaces>7315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Monique Favelle</dc:creator>
  <cp:lastModifiedBy>Eliza Percy</cp:lastModifiedBy>
  <cp:revision>2</cp:revision>
  <cp:lastPrinted>2023-10-25T23:17:00Z</cp:lastPrinted>
  <dcterms:created xsi:type="dcterms:W3CDTF">2023-10-25T23:37:00Z</dcterms:created>
  <dcterms:modified xsi:type="dcterms:W3CDTF">2023-10-25T23:37:00Z</dcterms:modified>
</cp:coreProperties>
</file>